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015" w:rsidRDefault="00ED0015" w:rsidP="00ED0015">
      <w:pPr>
        <w:widowControl w:val="0"/>
        <w:tabs>
          <w:tab w:val="left" w:pos="3285"/>
        </w:tabs>
        <w:autoSpaceDE w:val="0"/>
        <w:autoSpaceDN w:val="0"/>
        <w:adjustRightInd w:val="0"/>
        <w:spacing w:before="1305"/>
        <w:outlineLvl w:val="0"/>
        <w:rPr>
          <w:rFonts w:ascii="Arial" w:hAnsi="Arial" w:cs="Arial"/>
          <w:b/>
          <w:bCs/>
          <w:color w:val="000000"/>
          <w:sz w:val="36"/>
          <w:szCs w:val="36"/>
          <w:lang w:eastAsia="ca-ES"/>
        </w:rPr>
      </w:pPr>
      <w:r>
        <w:rPr>
          <w:rFonts w:ascii="Arial" w:hAnsi="Arial" w:cs="Arial"/>
          <w:b/>
          <w:bCs/>
          <w:color w:val="000000"/>
          <w:sz w:val="36"/>
          <w:szCs w:val="36"/>
        </w:rPr>
        <w:t>PLA D’ACCIÓ LOCAL PER A LA SOSTENIBILITAT DE TARRAGONA 2008-2018</w:t>
      </w:r>
    </w:p>
    <w:p w:rsidR="00ED0015" w:rsidRDefault="00ED0015" w:rsidP="00ED0015">
      <w:pPr>
        <w:widowControl w:val="0"/>
        <w:tabs>
          <w:tab w:val="left" w:pos="3285"/>
        </w:tabs>
        <w:autoSpaceDE w:val="0"/>
        <w:autoSpaceDN w:val="0"/>
        <w:adjustRightInd w:val="0"/>
        <w:spacing w:before="1305"/>
        <w:outlineLvl w:val="0"/>
        <w:rPr>
          <w:rFonts w:ascii="Arial" w:hAnsi="Arial" w:cs="Arial"/>
          <w:b/>
          <w:bCs/>
          <w:color w:val="000000"/>
          <w:sz w:val="43"/>
          <w:szCs w:val="43"/>
          <w:lang w:eastAsia="ca-ES"/>
        </w:rPr>
      </w:pPr>
      <w:r>
        <w:rPr>
          <w:rFonts w:ascii="Arial" w:hAnsi="Arial" w:cs="Arial"/>
          <w:b/>
          <w:bCs/>
          <w:color w:val="000000"/>
          <w:sz w:val="36"/>
          <w:szCs w:val="36"/>
        </w:rPr>
        <w:t>Llistat de línies, programes i accions</w:t>
      </w:r>
    </w:p>
    <w:p w:rsidR="00ED0015" w:rsidRDefault="00ED0015" w:rsidP="00ED0015">
      <w:pPr>
        <w:widowControl w:val="0"/>
        <w:tabs>
          <w:tab w:val="left" w:pos="113"/>
        </w:tabs>
        <w:autoSpaceDE w:val="0"/>
        <w:autoSpaceDN w:val="0"/>
        <w:adjustRightInd w:val="0"/>
        <w:spacing w:before="921"/>
        <w:outlineLvl w:val="0"/>
        <w:rPr>
          <w:rFonts w:ascii="Arial" w:hAnsi="Arial" w:cs="Arial"/>
          <w:b/>
          <w:bCs/>
          <w:color w:val="000000"/>
          <w:sz w:val="25"/>
          <w:szCs w:val="25"/>
          <w:lang w:eastAsia="ca-ES"/>
        </w:rPr>
      </w:pPr>
      <w:r>
        <w:rPr>
          <w:rFonts w:ascii="Arial" w:hAnsi="Arial"/>
        </w:rPr>
        <w:tab/>
      </w:r>
      <w:r>
        <w:rPr>
          <w:rFonts w:ascii="Arial" w:hAnsi="Arial" w:cs="Arial"/>
          <w:b/>
          <w:bCs/>
          <w:color w:val="000000"/>
          <w:sz w:val="20"/>
          <w:szCs w:val="20"/>
        </w:rPr>
        <w:t>1. TARRAGONA, UN MUNICIPI PER GAUDIR DE LA NATURA</w:t>
      </w:r>
    </w:p>
    <w:p w:rsidR="00ED0015" w:rsidRDefault="00ED0015" w:rsidP="00ED0015">
      <w:pPr>
        <w:widowControl w:val="0"/>
        <w:tabs>
          <w:tab w:val="left" w:pos="566"/>
        </w:tabs>
        <w:autoSpaceDE w:val="0"/>
        <w:autoSpaceDN w:val="0"/>
        <w:adjustRightInd w:val="0"/>
        <w:spacing w:before="345"/>
        <w:rPr>
          <w:rFonts w:ascii="Arial" w:hAnsi="Arial" w:cs="Arial"/>
          <w:color w:val="000000"/>
          <w:sz w:val="25"/>
          <w:szCs w:val="25"/>
          <w:lang w:eastAsia="ca-ES"/>
        </w:rPr>
      </w:pPr>
      <w:r>
        <w:rPr>
          <w:rFonts w:ascii="Arial" w:hAnsi="Arial"/>
        </w:rPr>
        <w:tab/>
      </w:r>
      <w:r>
        <w:rPr>
          <w:rFonts w:ascii="Arial" w:hAnsi="Arial" w:cs="Arial"/>
          <w:color w:val="000000"/>
          <w:sz w:val="20"/>
          <w:szCs w:val="20"/>
        </w:rPr>
        <w:t>1.1. PROTECCIÓ DELS ESPAIS D'INTERÈS NATURAL I PAISATGÍSTIC</w:t>
      </w:r>
    </w:p>
    <w:p w:rsidR="00ED0015" w:rsidRDefault="00ED0015" w:rsidP="00ED0015">
      <w:pPr>
        <w:widowControl w:val="0"/>
        <w:tabs>
          <w:tab w:val="left" w:pos="1133"/>
          <w:tab w:val="left" w:pos="1817"/>
        </w:tabs>
        <w:autoSpaceDE w:val="0"/>
        <w:autoSpaceDN w:val="0"/>
        <w:adjustRightInd w:val="0"/>
        <w:spacing w:before="225"/>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1.1.1.</w:t>
      </w:r>
      <w:r>
        <w:rPr>
          <w:rFonts w:ascii="Arial" w:hAnsi="Arial"/>
        </w:rPr>
        <w:tab/>
      </w:r>
      <w:r>
        <w:rPr>
          <w:rFonts w:ascii="Arial" w:hAnsi="Arial" w:cs="Arial"/>
          <w:color w:val="000000"/>
          <w:sz w:val="20"/>
          <w:szCs w:val="20"/>
        </w:rPr>
        <w:t>Desenvolupar un Pla de Gestió dels espais PEIN del municipi</w:t>
      </w:r>
    </w:p>
    <w:p w:rsidR="00ED0015" w:rsidRDefault="00ED0015" w:rsidP="00ED0015">
      <w:pPr>
        <w:widowControl w:val="0"/>
        <w:tabs>
          <w:tab w:val="left" w:pos="1133"/>
          <w:tab w:val="left" w:pos="1817"/>
        </w:tabs>
        <w:autoSpaceDE w:val="0"/>
        <w:autoSpaceDN w:val="0"/>
        <w:adjustRightInd w:val="0"/>
        <w:spacing w:before="225"/>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1.1.2.</w:t>
      </w:r>
      <w:r>
        <w:rPr>
          <w:rFonts w:ascii="Arial" w:hAnsi="Arial"/>
        </w:rPr>
        <w:tab/>
      </w:r>
      <w:r>
        <w:rPr>
          <w:rFonts w:ascii="Arial" w:hAnsi="Arial" w:cs="Arial"/>
          <w:color w:val="000000"/>
          <w:sz w:val="20"/>
          <w:szCs w:val="20"/>
        </w:rPr>
        <w:t>Elaboració i desenvolupament d'un Pla d'Espais Verds de Tarragona</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1.1.3.</w:t>
      </w:r>
      <w:r>
        <w:rPr>
          <w:rFonts w:ascii="Arial" w:hAnsi="Arial"/>
        </w:rPr>
        <w:tab/>
      </w:r>
      <w:r>
        <w:rPr>
          <w:rFonts w:ascii="Arial" w:hAnsi="Arial" w:cs="Arial"/>
          <w:color w:val="000000"/>
          <w:sz w:val="20"/>
          <w:szCs w:val="20"/>
        </w:rPr>
        <w:t>Senyalitzar els camins rurals del municipi i crear itineraris paisatgístics i d'interpretació de la natura</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1.1.4.</w:t>
      </w:r>
      <w:r>
        <w:rPr>
          <w:rFonts w:ascii="Arial" w:hAnsi="Arial"/>
        </w:rPr>
        <w:tab/>
      </w:r>
      <w:r>
        <w:rPr>
          <w:rFonts w:ascii="Arial" w:hAnsi="Arial" w:cs="Arial"/>
          <w:color w:val="000000"/>
          <w:sz w:val="20"/>
          <w:szCs w:val="20"/>
        </w:rPr>
        <w:t>Planificar actuacions de prevenció davant el risc d'incendis forestals</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1.1.5.</w:t>
      </w:r>
      <w:r>
        <w:rPr>
          <w:rFonts w:ascii="Arial" w:hAnsi="Arial"/>
        </w:rPr>
        <w:tab/>
      </w:r>
      <w:r>
        <w:rPr>
          <w:rFonts w:ascii="Arial" w:hAnsi="Arial" w:cs="Arial"/>
          <w:color w:val="000000"/>
          <w:sz w:val="20"/>
          <w:szCs w:val="20"/>
        </w:rPr>
        <w:t>Establir acords de custòdia del territori en els espais d'interès natural del municipi que no es troben sota cap figura de protecció</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1.1.6.</w:t>
      </w:r>
      <w:r>
        <w:rPr>
          <w:rFonts w:ascii="Arial" w:hAnsi="Arial"/>
        </w:rPr>
        <w:tab/>
      </w:r>
      <w:r>
        <w:rPr>
          <w:rFonts w:ascii="Arial" w:hAnsi="Arial" w:cs="Arial"/>
          <w:color w:val="000000"/>
          <w:sz w:val="20"/>
          <w:szCs w:val="20"/>
        </w:rPr>
        <w:t>Potenciar els Plans Tècnics de Gestió i Millora Forestal (PTGMF) existents al municipi i estudiar la possibilitat de crear-ne de nous</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1.1.7.</w:t>
      </w:r>
      <w:r>
        <w:rPr>
          <w:rFonts w:ascii="Arial" w:hAnsi="Arial"/>
        </w:rPr>
        <w:tab/>
      </w:r>
      <w:r>
        <w:rPr>
          <w:rFonts w:ascii="Arial" w:hAnsi="Arial" w:cs="Arial"/>
          <w:color w:val="000000"/>
          <w:sz w:val="20"/>
          <w:szCs w:val="20"/>
        </w:rPr>
        <w:t>Certificació EMAS de les platges del municipi</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5"/>
          <w:szCs w:val="25"/>
          <w:lang w:eastAsia="ca-ES"/>
        </w:rPr>
      </w:pPr>
      <w:r>
        <w:rPr>
          <w:rFonts w:ascii="Arial" w:hAnsi="Arial"/>
        </w:rPr>
        <w:tab/>
      </w:r>
      <w:r>
        <w:rPr>
          <w:rFonts w:ascii="Arial" w:hAnsi="Arial" w:cs="Arial"/>
          <w:color w:val="000000"/>
          <w:sz w:val="20"/>
          <w:szCs w:val="20"/>
        </w:rPr>
        <w:t>1.1.8.</w:t>
      </w:r>
      <w:r>
        <w:rPr>
          <w:rFonts w:ascii="Arial" w:hAnsi="Arial"/>
        </w:rPr>
        <w:tab/>
      </w:r>
      <w:r>
        <w:rPr>
          <w:rFonts w:ascii="Arial" w:hAnsi="Arial" w:cs="Arial"/>
          <w:color w:val="000000"/>
          <w:sz w:val="20"/>
          <w:szCs w:val="20"/>
        </w:rPr>
        <w:t xml:space="preserve">Impulsar acords per la implicació de les empreses en projectes per la conservació del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medi natural del municipi</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 xml:space="preserve">1.1.9.Control i seguiment de les activitats extractives del municipi i dels programes de </w:t>
      </w:r>
    </w:p>
    <w:p w:rsidR="00ED0015" w:rsidRDefault="00ED0015" w:rsidP="00ED0015">
      <w:pPr>
        <w:widowControl w:val="0"/>
        <w:tabs>
          <w:tab w:val="left" w:pos="1817"/>
        </w:tabs>
        <w:autoSpaceDE w:val="0"/>
        <w:autoSpaceDN w:val="0"/>
        <w:adjustRightInd w:val="0"/>
        <w:rPr>
          <w:rFonts w:ascii="Arial" w:hAnsi="Arial" w:cs="Arial"/>
          <w:color w:val="000000"/>
          <w:lang w:eastAsia="ca-ES"/>
        </w:rPr>
      </w:pPr>
      <w:r>
        <w:rPr>
          <w:rFonts w:ascii="Arial" w:hAnsi="Arial"/>
        </w:rPr>
        <w:tab/>
      </w:r>
      <w:r>
        <w:rPr>
          <w:rFonts w:ascii="Arial" w:hAnsi="Arial" w:cs="Arial"/>
          <w:color w:val="000000"/>
          <w:sz w:val="20"/>
          <w:szCs w:val="20"/>
        </w:rPr>
        <w:t>restauració</w:t>
      </w:r>
    </w:p>
    <w:p w:rsidR="00ED0015" w:rsidRDefault="00ED0015" w:rsidP="00ED0015">
      <w:pPr>
        <w:widowControl w:val="0"/>
        <w:tabs>
          <w:tab w:val="left" w:pos="566"/>
        </w:tabs>
        <w:autoSpaceDE w:val="0"/>
        <w:autoSpaceDN w:val="0"/>
        <w:adjustRightInd w:val="0"/>
        <w:spacing w:before="345"/>
        <w:rPr>
          <w:rFonts w:ascii="Arial" w:hAnsi="Arial" w:cs="Arial"/>
          <w:color w:val="000000"/>
          <w:sz w:val="20"/>
          <w:szCs w:val="20"/>
          <w:lang w:eastAsia="ca-ES"/>
        </w:rPr>
      </w:pPr>
      <w:r>
        <w:rPr>
          <w:rFonts w:ascii="Arial" w:hAnsi="Arial" w:cs="Arial"/>
          <w:color w:val="000000"/>
          <w:sz w:val="20"/>
          <w:szCs w:val="20"/>
        </w:rPr>
        <w:lastRenderedPageBreak/>
        <w:t xml:space="preserve">               1.2. POTENCIACIÓ I MILLORA</w:t>
      </w:r>
      <w:r>
        <w:rPr>
          <w:rFonts w:ascii="Arial" w:hAnsi="Arial"/>
          <w:sz w:val="20"/>
          <w:szCs w:val="20"/>
        </w:rPr>
        <w:t xml:space="preserve"> DELS EIXOS FLUVIALS I LA CONNECTIVITAT DEL MUNICIPI</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1.2.1.</w:t>
      </w:r>
      <w:r>
        <w:rPr>
          <w:rFonts w:ascii="Arial" w:hAnsi="Arial" w:cs="Arial"/>
          <w:color w:val="000000"/>
          <w:sz w:val="20"/>
          <w:szCs w:val="20"/>
        </w:rPr>
        <w:tab/>
        <w:t>Fer un estudi de connectivitat ecològica entre la línia de costa i l'interior del munici</w:t>
      </w:r>
    </w:p>
    <w:p w:rsidR="00ED0015" w:rsidRDefault="00ED0015" w:rsidP="00ED0015">
      <w:pPr>
        <w:widowControl w:val="0"/>
        <w:tabs>
          <w:tab w:val="left" w:pos="1133"/>
          <w:tab w:val="left" w:pos="1817"/>
        </w:tabs>
        <w:autoSpaceDE w:val="0"/>
        <w:autoSpaceDN w:val="0"/>
        <w:adjustRightInd w:val="0"/>
        <w:spacing w:before="225"/>
        <w:ind w:left="1133" w:firstLine="1"/>
        <w:outlineLvl w:val="0"/>
        <w:rPr>
          <w:rFonts w:ascii="Arial" w:hAnsi="Arial" w:cs="Arial"/>
          <w:color w:val="000000"/>
          <w:sz w:val="20"/>
          <w:szCs w:val="20"/>
          <w:lang w:eastAsia="ca-ES"/>
        </w:rPr>
      </w:pPr>
      <w:r>
        <w:rPr>
          <w:rFonts w:ascii="Arial" w:hAnsi="Arial" w:cs="Arial"/>
          <w:color w:val="000000"/>
          <w:sz w:val="20"/>
          <w:szCs w:val="20"/>
        </w:rPr>
        <w:t>1.2.2.</w:t>
      </w:r>
      <w:r>
        <w:rPr>
          <w:rFonts w:ascii="Arial" w:hAnsi="Arial" w:cs="Arial"/>
          <w:color w:val="000000"/>
          <w:sz w:val="20"/>
          <w:szCs w:val="20"/>
        </w:rPr>
        <w:tab/>
        <w:t>Recuperació i condicionament dels camins fluvials del Gaià i FrancolÍ</w:t>
      </w:r>
    </w:p>
    <w:p w:rsidR="00ED0015" w:rsidRDefault="00ED0015" w:rsidP="00ED0015">
      <w:pPr>
        <w:widowControl w:val="0"/>
        <w:tabs>
          <w:tab w:val="left" w:pos="1133"/>
          <w:tab w:val="left" w:pos="1817"/>
        </w:tabs>
        <w:autoSpaceDE w:val="0"/>
        <w:autoSpaceDN w:val="0"/>
        <w:adjustRightInd w:val="0"/>
        <w:spacing w:before="225"/>
        <w:ind w:left="1133" w:firstLine="1"/>
        <w:outlineLvl w:val="0"/>
        <w:rPr>
          <w:rFonts w:ascii="Arial" w:hAnsi="Arial" w:cs="Arial"/>
          <w:color w:val="000000"/>
          <w:sz w:val="20"/>
          <w:szCs w:val="20"/>
          <w:lang w:eastAsia="ca-ES"/>
        </w:rPr>
      </w:pPr>
      <w:r>
        <w:rPr>
          <w:rFonts w:ascii="Arial" w:hAnsi="Arial" w:cs="Arial"/>
          <w:color w:val="000000"/>
          <w:sz w:val="20"/>
          <w:szCs w:val="20"/>
        </w:rPr>
        <w:t>1.2.3.</w:t>
      </w:r>
      <w:r>
        <w:rPr>
          <w:rFonts w:ascii="Arial" w:hAnsi="Arial"/>
        </w:rPr>
        <w:tab/>
      </w:r>
      <w:r>
        <w:rPr>
          <w:rFonts w:ascii="Arial" w:hAnsi="Arial" w:cs="Arial"/>
          <w:color w:val="000000"/>
          <w:sz w:val="20"/>
          <w:szCs w:val="20"/>
        </w:rPr>
        <w:t>Formar part com a membre actiu del Consell de Conca Francolí-Gaià</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0"/>
          <w:szCs w:val="20"/>
          <w:lang w:eastAsia="ca-ES"/>
        </w:rPr>
      </w:pPr>
      <w:r>
        <w:rPr>
          <w:rFonts w:ascii="Arial" w:hAnsi="Arial" w:cs="Arial"/>
          <w:color w:val="000000"/>
          <w:sz w:val="20"/>
          <w:szCs w:val="20"/>
        </w:rPr>
        <w:tab/>
        <w:t>1.2.4.</w:t>
      </w:r>
      <w:r>
        <w:rPr>
          <w:rFonts w:ascii="Arial" w:hAnsi="Arial" w:cs="Arial"/>
          <w:color w:val="000000"/>
          <w:sz w:val="20"/>
          <w:szCs w:val="20"/>
        </w:rPr>
        <w:tab/>
        <w:t>Desenvolupar un pla de gestió, conservació i recuperació de l'espai fluvial del Francolí i el Gaià</w:t>
      </w:r>
    </w:p>
    <w:p w:rsidR="00ED0015" w:rsidRDefault="00ED0015" w:rsidP="00ED0015">
      <w:pPr>
        <w:widowControl w:val="0"/>
        <w:tabs>
          <w:tab w:val="left" w:pos="1133"/>
          <w:tab w:val="left" w:pos="1817"/>
        </w:tabs>
        <w:autoSpaceDE w:val="0"/>
        <w:autoSpaceDN w:val="0"/>
        <w:adjustRightInd w:val="0"/>
        <w:spacing w:before="225"/>
        <w:ind w:left="1133" w:hanging="1133"/>
        <w:outlineLvl w:val="0"/>
        <w:rPr>
          <w:rFonts w:ascii="Arial" w:hAnsi="Arial" w:cs="Arial"/>
          <w:color w:val="000000"/>
          <w:sz w:val="25"/>
          <w:szCs w:val="25"/>
          <w:lang w:eastAsia="ca-ES"/>
        </w:rPr>
      </w:pPr>
      <w:r>
        <w:rPr>
          <w:rFonts w:ascii="Arial" w:hAnsi="Arial" w:cs="Arial"/>
          <w:color w:val="000000"/>
          <w:sz w:val="20"/>
          <w:szCs w:val="20"/>
        </w:rPr>
        <w:tab/>
        <w:t>1.2.5.</w:t>
      </w:r>
      <w:r>
        <w:rPr>
          <w:rFonts w:ascii="Arial" w:hAnsi="Arial" w:cs="Arial"/>
          <w:color w:val="000000"/>
          <w:sz w:val="20"/>
          <w:szCs w:val="20"/>
        </w:rPr>
        <w:tab/>
        <w:t xml:space="preserve">Realitzar un projecte de millora i restauració de l'espai fluvial de Riu Clar al seu pas pel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Municipi</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1.2.6.</w:t>
      </w:r>
      <w:r>
        <w:rPr>
          <w:rFonts w:ascii="Arial" w:hAnsi="Arial"/>
        </w:rPr>
        <w:tab/>
      </w:r>
      <w:r>
        <w:rPr>
          <w:rFonts w:ascii="Arial" w:hAnsi="Arial" w:cs="Arial"/>
          <w:color w:val="000000"/>
          <w:sz w:val="20"/>
          <w:szCs w:val="20"/>
        </w:rPr>
        <w:t>Desenvolupar un programa d'actuacions de millora i adequació de les zones inundables i punts crítics del municipi</w:t>
      </w:r>
    </w:p>
    <w:p w:rsidR="00ED0015" w:rsidRDefault="00ED0015" w:rsidP="00ED0015">
      <w:pPr>
        <w:widowControl w:val="0"/>
        <w:tabs>
          <w:tab w:val="right" w:pos="9546"/>
        </w:tabs>
        <w:autoSpaceDE w:val="0"/>
        <w:autoSpaceDN w:val="0"/>
        <w:adjustRightInd w:val="0"/>
        <w:spacing w:before="1379"/>
        <w:rPr>
          <w:rFonts w:ascii="Arial" w:hAnsi="Arial" w:cs="Arial"/>
          <w:color w:val="000000"/>
          <w:sz w:val="20"/>
          <w:szCs w:val="20"/>
          <w:lang w:eastAsia="ca-ES"/>
        </w:rPr>
      </w:pPr>
      <w:r>
        <w:rPr>
          <w:rFonts w:ascii="Arial" w:hAnsi="Arial" w:cs="Arial"/>
          <w:b/>
          <w:bCs/>
          <w:color w:val="000000"/>
          <w:sz w:val="20"/>
          <w:szCs w:val="20"/>
        </w:rPr>
        <w:t>2. TARRAGONA ES CONNECTA AMB LA QUALITAT DE VIDA</w:t>
      </w:r>
    </w:p>
    <w:p w:rsidR="00ED0015" w:rsidRDefault="00ED0015" w:rsidP="00ED0015">
      <w:pPr>
        <w:widowControl w:val="0"/>
        <w:tabs>
          <w:tab w:val="left" w:pos="566"/>
        </w:tabs>
        <w:autoSpaceDE w:val="0"/>
        <w:autoSpaceDN w:val="0"/>
        <w:adjustRightInd w:val="0"/>
        <w:spacing w:before="345"/>
        <w:outlineLvl w:val="0"/>
        <w:rPr>
          <w:rFonts w:ascii="Arial" w:hAnsi="Arial" w:cs="Arial"/>
          <w:color w:val="000000"/>
          <w:sz w:val="25"/>
          <w:szCs w:val="25"/>
          <w:lang w:eastAsia="ca-ES"/>
        </w:rPr>
      </w:pPr>
      <w:r>
        <w:rPr>
          <w:rFonts w:ascii="Arial" w:hAnsi="Arial"/>
        </w:rPr>
        <w:tab/>
      </w:r>
      <w:r>
        <w:rPr>
          <w:rFonts w:ascii="Arial" w:hAnsi="Arial" w:cs="Arial"/>
          <w:color w:val="000000"/>
          <w:sz w:val="20"/>
          <w:szCs w:val="20"/>
        </w:rPr>
        <w:t>2.1. INTEGRACIÓ DELS NOUVINGUTS I FOMENT DE L'ACCEPTACIÓ</w:t>
      </w:r>
    </w:p>
    <w:p w:rsidR="00ED0015" w:rsidRDefault="00ED0015" w:rsidP="00ED0015">
      <w:pPr>
        <w:widowControl w:val="0"/>
        <w:tabs>
          <w:tab w:val="left" w:pos="1134"/>
        </w:tabs>
        <w:autoSpaceDE w:val="0"/>
        <w:autoSpaceDN w:val="0"/>
        <w:adjustRightInd w:val="0"/>
        <w:spacing w:before="225"/>
        <w:ind w:left="1440" w:hanging="306"/>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2.1.1.</w:t>
      </w:r>
      <w:r>
        <w:rPr>
          <w:rFonts w:ascii="Arial" w:hAnsi="Arial" w:cs="Arial"/>
          <w:color w:val="000000"/>
          <w:sz w:val="20"/>
          <w:szCs w:val="20"/>
        </w:rPr>
        <w:tab/>
        <w:t>Crear un Pla d'integració i un programa d'activitats destinat a les persones    immigrants</w:t>
      </w:r>
    </w:p>
    <w:p w:rsidR="00ED0015" w:rsidRDefault="00ED0015" w:rsidP="00ED0015">
      <w:pPr>
        <w:widowControl w:val="0"/>
        <w:tabs>
          <w:tab w:val="left" w:pos="1134"/>
        </w:tabs>
        <w:autoSpaceDE w:val="0"/>
        <w:autoSpaceDN w:val="0"/>
        <w:adjustRightInd w:val="0"/>
        <w:spacing w:before="225"/>
        <w:ind w:left="1134"/>
        <w:outlineLvl w:val="0"/>
        <w:rPr>
          <w:rFonts w:ascii="Arial" w:hAnsi="Arial" w:cs="Arial"/>
          <w:color w:val="000000"/>
          <w:sz w:val="20"/>
          <w:szCs w:val="20"/>
          <w:lang w:eastAsia="ca-ES"/>
        </w:rPr>
      </w:pPr>
      <w:r>
        <w:rPr>
          <w:rFonts w:ascii="Arial" w:hAnsi="Arial" w:cs="Arial"/>
          <w:color w:val="000000"/>
          <w:sz w:val="20"/>
          <w:szCs w:val="20"/>
        </w:rPr>
        <w:tab/>
        <w:t>2.1.2.</w:t>
      </w:r>
      <w:r>
        <w:rPr>
          <w:rFonts w:ascii="Arial" w:hAnsi="Arial" w:cs="Arial"/>
          <w:color w:val="000000"/>
          <w:sz w:val="20"/>
          <w:szCs w:val="20"/>
        </w:rPr>
        <w:tab/>
        <w:t>Impulsar la mediació per a la convivència ciutadana</w:t>
      </w:r>
    </w:p>
    <w:p w:rsidR="00ED0015" w:rsidRDefault="00ED0015" w:rsidP="00ED0015">
      <w:pPr>
        <w:widowControl w:val="0"/>
        <w:numPr>
          <w:ilvl w:val="2"/>
          <w:numId w:val="1"/>
        </w:numPr>
        <w:tabs>
          <w:tab w:val="left" w:pos="1134"/>
        </w:tabs>
        <w:autoSpaceDE w:val="0"/>
        <w:autoSpaceDN w:val="0"/>
        <w:adjustRightInd w:val="0"/>
        <w:spacing w:before="225" w:after="0" w:line="240" w:lineRule="auto"/>
        <w:outlineLvl w:val="0"/>
        <w:rPr>
          <w:rFonts w:ascii="Arial" w:hAnsi="Arial" w:cs="Arial"/>
          <w:color w:val="000000"/>
          <w:sz w:val="20"/>
          <w:szCs w:val="20"/>
          <w:lang w:eastAsia="ca-ES"/>
        </w:rPr>
      </w:pPr>
      <w:r>
        <w:rPr>
          <w:rFonts w:ascii="Arial" w:hAnsi="Arial" w:cs="Arial"/>
          <w:color w:val="000000"/>
          <w:sz w:val="20"/>
          <w:szCs w:val="20"/>
        </w:rPr>
        <w:t>Desenvolupar una diagnosi participativa</w:t>
      </w:r>
    </w:p>
    <w:p w:rsidR="00ED0015" w:rsidRDefault="00ED0015" w:rsidP="00ED0015">
      <w:pPr>
        <w:widowControl w:val="0"/>
        <w:numPr>
          <w:ilvl w:val="2"/>
          <w:numId w:val="1"/>
        </w:numPr>
        <w:tabs>
          <w:tab w:val="left" w:pos="1134"/>
        </w:tabs>
        <w:autoSpaceDE w:val="0"/>
        <w:autoSpaceDN w:val="0"/>
        <w:adjustRightInd w:val="0"/>
        <w:spacing w:before="225" w:after="0" w:line="240" w:lineRule="auto"/>
        <w:outlineLvl w:val="0"/>
        <w:rPr>
          <w:rFonts w:ascii="Arial" w:hAnsi="Arial" w:cs="Arial"/>
          <w:color w:val="000000"/>
          <w:sz w:val="20"/>
          <w:szCs w:val="20"/>
          <w:lang w:eastAsia="ca-ES"/>
        </w:rPr>
      </w:pPr>
      <w:r>
        <w:rPr>
          <w:rFonts w:ascii="Arial" w:hAnsi="Arial" w:cs="Arial"/>
          <w:color w:val="000000"/>
          <w:sz w:val="20"/>
          <w:szCs w:val="20"/>
        </w:rPr>
        <w:tab/>
        <w:t>Utilitzar la llengua catalana com a element integrador i fer gratuïta la seva formació reglada desenvolupant activitats que impliquin la participació activa en la integració de l'idioma</w:t>
      </w:r>
    </w:p>
    <w:p w:rsidR="00ED0015" w:rsidRDefault="00ED0015" w:rsidP="00ED0015">
      <w:pPr>
        <w:widowControl w:val="0"/>
        <w:tabs>
          <w:tab w:val="left" w:pos="1134"/>
        </w:tabs>
        <w:autoSpaceDE w:val="0"/>
        <w:autoSpaceDN w:val="0"/>
        <w:adjustRightInd w:val="0"/>
        <w:spacing w:before="225"/>
        <w:ind w:left="1134"/>
        <w:outlineLvl w:val="0"/>
        <w:rPr>
          <w:rFonts w:ascii="Arial" w:hAnsi="Arial" w:cs="Arial"/>
          <w:color w:val="000000"/>
          <w:sz w:val="20"/>
          <w:szCs w:val="20"/>
          <w:lang w:eastAsia="ca-ES"/>
        </w:rPr>
      </w:pPr>
      <w:r>
        <w:rPr>
          <w:rFonts w:ascii="Arial" w:hAnsi="Arial" w:cs="Arial"/>
          <w:color w:val="000000"/>
          <w:sz w:val="20"/>
          <w:szCs w:val="20"/>
        </w:rPr>
        <w:tab/>
        <w:t>2.1.5.</w:t>
      </w:r>
      <w:r>
        <w:rPr>
          <w:rFonts w:ascii="Arial" w:hAnsi="Arial" w:cs="Arial"/>
          <w:color w:val="000000"/>
          <w:sz w:val="20"/>
          <w:szCs w:val="20"/>
        </w:rPr>
        <w:tab/>
        <w:t>Establir mecanismes que evitin la formació de Ghetos a la ciutat</w:t>
      </w:r>
    </w:p>
    <w:p w:rsidR="00ED0015" w:rsidRDefault="00ED0015" w:rsidP="00ED0015">
      <w:pPr>
        <w:widowControl w:val="0"/>
        <w:tabs>
          <w:tab w:val="left" w:pos="1134"/>
        </w:tabs>
        <w:autoSpaceDE w:val="0"/>
        <w:autoSpaceDN w:val="0"/>
        <w:adjustRightInd w:val="0"/>
        <w:spacing w:before="225"/>
        <w:ind w:left="1134"/>
        <w:outlineLvl w:val="0"/>
        <w:rPr>
          <w:rFonts w:ascii="Arial" w:hAnsi="Arial" w:cs="Arial"/>
          <w:color w:val="000000"/>
          <w:sz w:val="20"/>
          <w:szCs w:val="20"/>
          <w:lang w:eastAsia="ca-ES"/>
        </w:rPr>
      </w:pPr>
    </w:p>
    <w:p w:rsidR="00ED0015" w:rsidRDefault="00ED0015" w:rsidP="00ED0015">
      <w:pPr>
        <w:widowControl w:val="0"/>
        <w:tabs>
          <w:tab w:val="left" w:pos="0"/>
        </w:tabs>
        <w:autoSpaceDE w:val="0"/>
        <w:autoSpaceDN w:val="0"/>
        <w:adjustRightInd w:val="0"/>
        <w:spacing w:before="225"/>
        <w:ind w:left="851" w:hanging="284"/>
        <w:outlineLvl w:val="0"/>
        <w:rPr>
          <w:rFonts w:ascii="Arial" w:hAnsi="Arial" w:cs="Arial"/>
          <w:color w:val="000000"/>
          <w:lang w:eastAsia="ca-ES"/>
        </w:rPr>
      </w:pPr>
      <w:r>
        <w:rPr>
          <w:rFonts w:ascii="Arial" w:hAnsi="Arial" w:cs="Arial"/>
          <w:color w:val="000000"/>
          <w:sz w:val="20"/>
          <w:szCs w:val="20"/>
        </w:rPr>
        <w:t>2.2. ADAPTACIÓ DELS SERVEIS I INFRAESTRUCTURES SOCIALS A LES NECESSITATS CREIXENTS DE  LA POBLACIÓ</w:t>
      </w:r>
    </w:p>
    <w:p w:rsidR="00ED0015" w:rsidRDefault="00ED0015" w:rsidP="00ED0015">
      <w:pPr>
        <w:widowControl w:val="0"/>
        <w:tabs>
          <w:tab w:val="left" w:pos="1133"/>
          <w:tab w:val="left" w:pos="1817"/>
        </w:tabs>
        <w:autoSpaceDE w:val="0"/>
        <w:autoSpaceDN w:val="0"/>
        <w:adjustRightInd w:val="0"/>
        <w:spacing w:before="262"/>
        <w:rPr>
          <w:rFonts w:ascii="Arial" w:hAnsi="Arial" w:cs="Arial"/>
          <w:color w:val="000000"/>
          <w:sz w:val="20"/>
          <w:szCs w:val="20"/>
          <w:lang w:eastAsia="ca-ES"/>
        </w:rPr>
      </w:pPr>
      <w:r>
        <w:rPr>
          <w:rFonts w:ascii="Arial" w:hAnsi="Arial"/>
        </w:rPr>
        <w:tab/>
      </w:r>
      <w:r>
        <w:rPr>
          <w:rFonts w:ascii="Arial" w:hAnsi="Arial" w:cs="Arial"/>
          <w:color w:val="000000"/>
          <w:sz w:val="20"/>
          <w:szCs w:val="20"/>
        </w:rPr>
        <w:t>2.2.1.</w:t>
      </w:r>
      <w:r>
        <w:rPr>
          <w:rFonts w:ascii="Arial" w:hAnsi="Arial"/>
        </w:rPr>
        <w:tab/>
      </w:r>
      <w:r>
        <w:rPr>
          <w:rFonts w:ascii="Arial" w:hAnsi="Arial" w:cs="Arial"/>
          <w:color w:val="000000"/>
          <w:sz w:val="20"/>
          <w:szCs w:val="20"/>
        </w:rPr>
        <w:t>Realitzar un pla d'equipaments</w:t>
      </w:r>
    </w:p>
    <w:p w:rsidR="00ED0015" w:rsidRDefault="00ED0015" w:rsidP="00ED0015">
      <w:pPr>
        <w:widowControl w:val="0"/>
        <w:tabs>
          <w:tab w:val="left" w:pos="1133"/>
          <w:tab w:val="left" w:pos="1817"/>
        </w:tabs>
        <w:autoSpaceDE w:val="0"/>
        <w:autoSpaceDN w:val="0"/>
        <w:adjustRightInd w:val="0"/>
        <w:spacing w:before="262"/>
        <w:rPr>
          <w:rFonts w:ascii="Arial" w:hAnsi="Arial" w:cs="Arial"/>
          <w:color w:val="000000"/>
          <w:sz w:val="20"/>
          <w:szCs w:val="20"/>
          <w:lang w:eastAsia="ca-ES"/>
        </w:rPr>
      </w:pPr>
      <w:r>
        <w:rPr>
          <w:rFonts w:ascii="Arial" w:hAnsi="Arial"/>
        </w:rPr>
        <w:tab/>
      </w:r>
      <w:r>
        <w:rPr>
          <w:rFonts w:ascii="Arial" w:hAnsi="Arial" w:cs="Arial"/>
          <w:color w:val="000000"/>
          <w:sz w:val="20"/>
          <w:szCs w:val="20"/>
        </w:rPr>
        <w:t>2.2.2.</w:t>
      </w:r>
      <w:r>
        <w:rPr>
          <w:rFonts w:ascii="Arial" w:hAnsi="Arial" w:cs="Arial"/>
          <w:color w:val="000000"/>
          <w:sz w:val="20"/>
          <w:szCs w:val="20"/>
        </w:rPr>
        <w:tab/>
        <w:t xml:space="preserve">Creació d'un programa d'activitats i serveis específics per al col·lectiu creixent de la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cs="Arial"/>
          <w:color w:val="000000"/>
          <w:sz w:val="20"/>
          <w:szCs w:val="20"/>
        </w:rPr>
        <w:lastRenderedPageBreak/>
        <w:tab/>
        <w:t>tercera edat</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numPr>
          <w:ilvl w:val="2"/>
          <w:numId w:val="2"/>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Elaboració d'un pla de Salut</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numPr>
          <w:ilvl w:val="2"/>
          <w:numId w:val="2"/>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Promoure la capitalitat sanitària de Tarragona</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numPr>
          <w:ilvl w:val="2"/>
          <w:numId w:val="2"/>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Establir un conveni de col.laboració entre l’Ajuntament de Tarragona i l’observatori de la Salut i Medi Ambient del Camp de Tarragona.</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numPr>
          <w:ilvl w:val="2"/>
          <w:numId w:val="2"/>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Fomentar l'accés a les noves tecnologies per part de la població de Tarragona</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numPr>
          <w:ilvl w:val="2"/>
          <w:numId w:val="2"/>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Desenvolupar el Pla Educatiu de Ciutat</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numPr>
          <w:ilvl w:val="2"/>
          <w:numId w:val="2"/>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Constitució definitiva de l'Institut Municipal d'Educació</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numPr>
          <w:ilvl w:val="2"/>
          <w:numId w:val="2"/>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Desenvolupar el pla Educatiu d'Entorn de Tarragona a les zones de Ponent, la Canonja, Bonavista, i Sant Salvador, i implantar-lo a altres zones del municipi</w:t>
      </w:r>
    </w:p>
    <w:p w:rsidR="00ED0015" w:rsidRDefault="00ED0015" w:rsidP="00ED0015">
      <w:pPr>
        <w:widowControl w:val="0"/>
        <w:autoSpaceDE w:val="0"/>
        <w:autoSpaceDN w:val="0"/>
        <w:adjustRightInd w:val="0"/>
        <w:ind w:left="1134" w:hanging="141"/>
        <w:rPr>
          <w:rFonts w:ascii="Arial" w:hAnsi="Arial" w:cs="Arial"/>
          <w:color w:val="000000"/>
          <w:sz w:val="20"/>
          <w:szCs w:val="20"/>
          <w:lang w:eastAsia="ca-ES"/>
        </w:rPr>
      </w:pPr>
    </w:p>
    <w:p w:rsidR="00ED0015" w:rsidRDefault="00ED0015" w:rsidP="00ED0015">
      <w:pPr>
        <w:widowControl w:val="0"/>
        <w:autoSpaceDE w:val="0"/>
        <w:autoSpaceDN w:val="0"/>
        <w:adjustRightInd w:val="0"/>
        <w:ind w:left="1134" w:hanging="141"/>
        <w:rPr>
          <w:rFonts w:ascii="Arial" w:hAnsi="Arial" w:cs="Arial"/>
          <w:color w:val="000000"/>
          <w:sz w:val="20"/>
          <w:szCs w:val="20"/>
          <w:lang w:eastAsia="ca-ES"/>
        </w:rPr>
      </w:pPr>
    </w:p>
    <w:p w:rsidR="00ED0015" w:rsidRDefault="00ED0015" w:rsidP="00ED0015">
      <w:pPr>
        <w:widowControl w:val="0"/>
        <w:autoSpaceDE w:val="0"/>
        <w:autoSpaceDN w:val="0"/>
        <w:adjustRightInd w:val="0"/>
        <w:ind w:left="567" w:hanging="567"/>
        <w:rPr>
          <w:rFonts w:ascii="Arial" w:hAnsi="Arial" w:cs="Arial"/>
          <w:color w:val="000000"/>
          <w:sz w:val="25"/>
          <w:szCs w:val="25"/>
          <w:lang w:eastAsia="ca-ES"/>
        </w:rPr>
      </w:pPr>
      <w:r>
        <w:rPr>
          <w:rFonts w:ascii="Arial" w:hAnsi="Arial"/>
        </w:rPr>
        <w:tab/>
      </w:r>
      <w:r>
        <w:rPr>
          <w:rFonts w:ascii="Arial" w:hAnsi="Arial" w:cs="Arial"/>
          <w:color w:val="000000"/>
          <w:sz w:val="20"/>
          <w:szCs w:val="20"/>
        </w:rPr>
        <w:t>2.3. GARANTIR LA SEGURETAT CIUTADANA AL MUNICIPI</w:t>
      </w:r>
    </w:p>
    <w:p w:rsidR="00ED0015" w:rsidRDefault="00ED0015" w:rsidP="00ED0015">
      <w:pPr>
        <w:widowControl w:val="0"/>
        <w:tabs>
          <w:tab w:val="left" w:pos="1133"/>
          <w:tab w:val="left" w:pos="1817"/>
        </w:tabs>
        <w:autoSpaceDE w:val="0"/>
        <w:autoSpaceDN w:val="0"/>
        <w:adjustRightInd w:val="0"/>
        <w:spacing w:before="225"/>
        <w:outlineLvl w:val="0"/>
        <w:rPr>
          <w:rFonts w:ascii="Arial" w:hAnsi="Arial" w:cs="Arial"/>
          <w:color w:val="000000"/>
          <w:sz w:val="25"/>
          <w:szCs w:val="25"/>
          <w:lang w:eastAsia="ca-ES"/>
        </w:rPr>
      </w:pPr>
      <w:r>
        <w:rPr>
          <w:rFonts w:ascii="Arial" w:hAnsi="Arial"/>
        </w:rPr>
        <w:tab/>
      </w:r>
      <w:r>
        <w:rPr>
          <w:rFonts w:ascii="Arial" w:hAnsi="Arial" w:cs="Arial"/>
          <w:color w:val="000000"/>
          <w:sz w:val="20"/>
          <w:szCs w:val="20"/>
        </w:rPr>
        <w:t>2.3.1.</w:t>
      </w:r>
      <w:r>
        <w:rPr>
          <w:rFonts w:ascii="Arial" w:hAnsi="Arial"/>
        </w:rPr>
        <w:tab/>
      </w:r>
      <w:r>
        <w:rPr>
          <w:rFonts w:ascii="Arial" w:hAnsi="Arial" w:cs="Arial"/>
          <w:color w:val="000000"/>
          <w:sz w:val="20"/>
          <w:szCs w:val="20"/>
        </w:rPr>
        <w:t xml:space="preserve">Realitzar un estudi concret sobre delinqüència i seguretat ciutadana i realitzar un pla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executiu de seguretat</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numPr>
          <w:ilvl w:val="2"/>
          <w:numId w:val="3"/>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Implantar un programa d'atenció i prevenció de problemàtiques i necessitats detectades en termes de seguretat ciutadana</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numPr>
          <w:ilvl w:val="2"/>
          <w:numId w:val="3"/>
        </w:numPr>
        <w:tabs>
          <w:tab w:val="left" w:pos="1817"/>
        </w:tabs>
        <w:autoSpaceDE w:val="0"/>
        <w:autoSpaceDN w:val="0"/>
        <w:adjustRightInd w:val="0"/>
        <w:spacing w:after="0" w:line="240" w:lineRule="auto"/>
        <w:rPr>
          <w:rFonts w:ascii="Arial" w:hAnsi="Arial" w:cs="Arial"/>
          <w:color w:val="000000"/>
          <w:sz w:val="20"/>
          <w:szCs w:val="20"/>
          <w:lang w:eastAsia="ca-ES"/>
        </w:rPr>
      </w:pPr>
      <w:r>
        <w:rPr>
          <w:rFonts w:ascii="Arial" w:hAnsi="Arial" w:cs="Arial"/>
          <w:color w:val="000000"/>
          <w:sz w:val="20"/>
          <w:szCs w:val="20"/>
        </w:rPr>
        <w:t>Creació de la Policia de Barri i especificar les seves funcions</w:t>
      </w:r>
    </w:p>
    <w:p w:rsidR="00ED0015" w:rsidRDefault="00ED0015" w:rsidP="00ED0015">
      <w:pPr>
        <w:widowControl w:val="0"/>
        <w:tabs>
          <w:tab w:val="left" w:pos="1133"/>
          <w:tab w:val="left" w:pos="1817"/>
        </w:tabs>
        <w:autoSpaceDE w:val="0"/>
        <w:autoSpaceDN w:val="0"/>
        <w:adjustRightInd w:val="0"/>
        <w:spacing w:before="524"/>
        <w:ind w:left="567"/>
        <w:outlineLvl w:val="0"/>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spacing w:before="524"/>
        <w:ind w:left="567"/>
        <w:outlineLvl w:val="0"/>
        <w:rPr>
          <w:rFonts w:ascii="Arial" w:hAnsi="Arial" w:cs="Arial"/>
          <w:color w:val="000000"/>
          <w:sz w:val="25"/>
          <w:szCs w:val="25"/>
          <w:lang w:eastAsia="ca-ES"/>
        </w:rPr>
      </w:pPr>
      <w:r>
        <w:rPr>
          <w:rFonts w:ascii="Arial" w:hAnsi="Arial" w:cs="Arial"/>
          <w:color w:val="000000"/>
          <w:sz w:val="20"/>
          <w:szCs w:val="20"/>
        </w:rPr>
        <w:t>2.4. GARANTIR L'ACCÉS A L'HABITATGE DIGNE</w:t>
      </w:r>
    </w:p>
    <w:p w:rsidR="00ED0015" w:rsidRDefault="00ED0015" w:rsidP="00ED0015">
      <w:pPr>
        <w:widowControl w:val="0"/>
        <w:numPr>
          <w:ilvl w:val="2"/>
          <w:numId w:val="4"/>
        </w:numPr>
        <w:tabs>
          <w:tab w:val="left" w:pos="1133"/>
          <w:tab w:val="left" w:pos="1817"/>
        </w:tabs>
        <w:autoSpaceDE w:val="0"/>
        <w:autoSpaceDN w:val="0"/>
        <w:adjustRightInd w:val="0"/>
        <w:spacing w:before="225" w:after="0" w:line="240" w:lineRule="auto"/>
        <w:outlineLvl w:val="0"/>
        <w:rPr>
          <w:rFonts w:ascii="Arial" w:hAnsi="Arial" w:cs="Arial"/>
          <w:color w:val="000000"/>
          <w:sz w:val="25"/>
          <w:szCs w:val="25"/>
          <w:lang w:eastAsia="ca-ES"/>
        </w:rPr>
      </w:pPr>
      <w:r>
        <w:rPr>
          <w:rFonts w:ascii="Arial" w:hAnsi="Arial" w:cs="Arial"/>
          <w:color w:val="000000"/>
          <w:sz w:val="20"/>
          <w:szCs w:val="20"/>
        </w:rPr>
        <w:t>Establir mecanismes de facilitació d'accés a l'habitatge</w:t>
      </w:r>
    </w:p>
    <w:p w:rsidR="00ED0015" w:rsidRDefault="00ED0015" w:rsidP="00ED0015">
      <w:pPr>
        <w:widowControl w:val="0"/>
        <w:tabs>
          <w:tab w:val="left" w:pos="1133"/>
          <w:tab w:val="left" w:pos="1817"/>
        </w:tabs>
        <w:autoSpaceDE w:val="0"/>
        <w:autoSpaceDN w:val="0"/>
        <w:adjustRightInd w:val="0"/>
        <w:spacing w:before="225"/>
        <w:outlineLvl w:val="0"/>
        <w:rPr>
          <w:rFonts w:ascii="Arial" w:hAnsi="Arial" w:cs="Arial"/>
          <w:color w:val="000000"/>
          <w:sz w:val="25"/>
          <w:szCs w:val="25"/>
          <w:lang w:eastAsia="ca-ES"/>
        </w:rPr>
      </w:pPr>
    </w:p>
    <w:p w:rsidR="00ED0015" w:rsidRDefault="00ED0015" w:rsidP="00ED0015">
      <w:pPr>
        <w:widowControl w:val="0"/>
        <w:tabs>
          <w:tab w:val="left" w:pos="1133"/>
          <w:tab w:val="left" w:pos="1817"/>
        </w:tabs>
        <w:autoSpaceDE w:val="0"/>
        <w:autoSpaceDN w:val="0"/>
        <w:adjustRightInd w:val="0"/>
        <w:spacing w:before="225"/>
        <w:outlineLvl w:val="0"/>
        <w:rPr>
          <w:rFonts w:ascii="Arial" w:hAnsi="Arial" w:cs="Arial"/>
          <w:b/>
          <w:bCs/>
          <w:color w:val="000000"/>
          <w:sz w:val="25"/>
          <w:szCs w:val="25"/>
          <w:lang w:eastAsia="ca-ES"/>
        </w:rPr>
      </w:pPr>
      <w:r>
        <w:rPr>
          <w:rFonts w:ascii="Arial" w:hAnsi="Arial" w:cs="Arial"/>
          <w:b/>
          <w:bCs/>
          <w:color w:val="000000"/>
          <w:sz w:val="20"/>
          <w:szCs w:val="20"/>
        </w:rPr>
        <w:lastRenderedPageBreak/>
        <w:t>3. TARRAGONA ES CONNECTA AMB EL PROGRÉS ECONÒMIC</w:t>
      </w:r>
    </w:p>
    <w:p w:rsidR="00ED0015" w:rsidRDefault="00ED0015" w:rsidP="00ED0015">
      <w:pPr>
        <w:widowControl w:val="0"/>
        <w:tabs>
          <w:tab w:val="left" w:pos="426"/>
        </w:tabs>
        <w:autoSpaceDE w:val="0"/>
        <w:autoSpaceDN w:val="0"/>
        <w:adjustRightInd w:val="0"/>
        <w:spacing w:before="345"/>
        <w:ind w:left="720"/>
        <w:rPr>
          <w:rFonts w:ascii="Arial" w:hAnsi="Arial" w:cs="Arial"/>
          <w:color w:val="000000"/>
          <w:lang w:eastAsia="ca-ES"/>
        </w:rPr>
      </w:pPr>
      <w:r>
        <w:rPr>
          <w:rFonts w:ascii="Arial" w:hAnsi="Arial" w:cs="Arial"/>
          <w:color w:val="000000"/>
          <w:sz w:val="20"/>
          <w:szCs w:val="20"/>
        </w:rPr>
        <w:t>3.1. IMPULSAR UNA ACTIVITAT ECONÒMICA D'ALT VALOR AFEGIT MINIMITZANT LA INCIDÈNCIA AMBIENTAL</w:t>
      </w:r>
    </w:p>
    <w:p w:rsidR="00ED0015" w:rsidRDefault="00ED0015" w:rsidP="00ED0015">
      <w:pPr>
        <w:widowControl w:val="0"/>
        <w:tabs>
          <w:tab w:val="left" w:pos="1133"/>
          <w:tab w:val="left" w:pos="1817"/>
        </w:tabs>
        <w:autoSpaceDE w:val="0"/>
        <w:autoSpaceDN w:val="0"/>
        <w:adjustRightInd w:val="0"/>
        <w:spacing w:before="262"/>
        <w:outlineLvl w:val="0"/>
        <w:rPr>
          <w:rFonts w:ascii="Arial" w:hAnsi="Arial" w:cs="Arial"/>
          <w:color w:val="000000"/>
          <w:sz w:val="25"/>
          <w:szCs w:val="25"/>
          <w:lang w:eastAsia="ca-ES"/>
        </w:rPr>
      </w:pPr>
      <w:r>
        <w:rPr>
          <w:rFonts w:ascii="Arial" w:hAnsi="Arial"/>
        </w:rPr>
        <w:tab/>
      </w:r>
      <w:r>
        <w:rPr>
          <w:rFonts w:ascii="Arial" w:hAnsi="Arial" w:cs="Arial"/>
          <w:color w:val="000000"/>
          <w:sz w:val="20"/>
          <w:szCs w:val="20"/>
        </w:rPr>
        <w:t>3.1.1.</w:t>
      </w:r>
      <w:r>
        <w:rPr>
          <w:rFonts w:ascii="Arial" w:hAnsi="Arial"/>
        </w:rPr>
        <w:tab/>
      </w:r>
      <w:r>
        <w:rPr>
          <w:rFonts w:ascii="Arial" w:hAnsi="Arial" w:cs="Arial"/>
          <w:color w:val="000000"/>
          <w:sz w:val="20"/>
          <w:szCs w:val="20"/>
        </w:rPr>
        <w:t xml:space="preserve">Promoure l'ecoeficiència i els sistemes de gestió ambiental en l'activitat econòmica que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es desenvolupa al municipi</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3.1.2.</w:t>
      </w:r>
      <w:r>
        <w:rPr>
          <w:rFonts w:ascii="Arial" w:hAnsi="Arial"/>
        </w:rPr>
        <w:tab/>
      </w:r>
      <w:r>
        <w:rPr>
          <w:rFonts w:ascii="Arial" w:hAnsi="Arial" w:cs="Arial"/>
          <w:color w:val="000000"/>
          <w:sz w:val="20"/>
          <w:szCs w:val="20"/>
        </w:rPr>
        <w:t>Elaborar un estudi per determinar possibles nínxols de negoci i línies d'actuació en termes econòmics</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3.1.3.</w:t>
      </w:r>
      <w:r>
        <w:rPr>
          <w:rFonts w:ascii="Arial" w:hAnsi="Arial"/>
        </w:rPr>
        <w:tab/>
        <w:t>M</w:t>
      </w:r>
      <w:r>
        <w:rPr>
          <w:rFonts w:ascii="Arial" w:hAnsi="Arial" w:cs="Arial"/>
          <w:color w:val="000000"/>
          <w:sz w:val="20"/>
          <w:szCs w:val="20"/>
        </w:rPr>
        <w:t>odernitzar les infraestructures de telecomunicacions</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5"/>
          <w:szCs w:val="25"/>
          <w:lang w:eastAsia="ca-ES"/>
        </w:rPr>
      </w:pPr>
      <w:r>
        <w:rPr>
          <w:rFonts w:ascii="Arial" w:hAnsi="Arial" w:cs="Arial"/>
          <w:color w:val="000000"/>
          <w:sz w:val="20"/>
          <w:szCs w:val="20"/>
        </w:rPr>
        <w:t>3.1.4.</w:t>
      </w:r>
      <w:r>
        <w:rPr>
          <w:rFonts w:ascii="Arial" w:hAnsi="Arial"/>
        </w:rPr>
        <w:tab/>
      </w:r>
      <w:r>
        <w:rPr>
          <w:rFonts w:ascii="Arial" w:hAnsi="Arial" w:cs="Arial"/>
          <w:color w:val="000000"/>
          <w:sz w:val="20"/>
          <w:szCs w:val="20"/>
        </w:rPr>
        <w:t>Elaboració d'un pla estratègic Tarragona 2012 coordinat amb l'agenda 21</w:t>
      </w:r>
    </w:p>
    <w:p w:rsidR="00ED0015" w:rsidRDefault="00ED0015" w:rsidP="00ED0015">
      <w:pPr>
        <w:widowControl w:val="0"/>
        <w:tabs>
          <w:tab w:val="left" w:pos="1817"/>
        </w:tabs>
        <w:autoSpaceDE w:val="0"/>
        <w:autoSpaceDN w:val="0"/>
        <w:adjustRightInd w:val="0"/>
        <w:ind w:left="1134"/>
        <w:rPr>
          <w:rFonts w:ascii="Arial" w:hAnsi="Arial" w:cs="Arial"/>
          <w:color w:val="000000"/>
          <w:sz w:val="25"/>
          <w:szCs w:val="25"/>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5"/>
          <w:szCs w:val="25"/>
          <w:lang w:eastAsia="ca-ES"/>
        </w:rPr>
      </w:pPr>
      <w:r>
        <w:rPr>
          <w:rFonts w:ascii="Arial" w:hAnsi="Arial" w:cs="Arial"/>
          <w:color w:val="000000"/>
          <w:sz w:val="20"/>
          <w:szCs w:val="20"/>
        </w:rPr>
        <w:t>3.1.5.</w:t>
      </w:r>
      <w:r>
        <w:rPr>
          <w:rFonts w:ascii="Arial" w:hAnsi="Arial"/>
        </w:rPr>
        <w:tab/>
      </w:r>
      <w:r>
        <w:rPr>
          <w:rFonts w:ascii="Arial" w:hAnsi="Arial" w:cs="Arial"/>
          <w:color w:val="000000"/>
          <w:sz w:val="20"/>
          <w:szCs w:val="20"/>
        </w:rPr>
        <w:t xml:space="preserve">Presentar les candidatures de Capital Europea de la Cultura 2016 i dels Jocs del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Mediterrani 2017</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709" w:hanging="709"/>
        <w:rPr>
          <w:rFonts w:ascii="Arial" w:hAnsi="Arial" w:cs="Arial"/>
          <w:color w:val="000000"/>
          <w:sz w:val="25"/>
          <w:szCs w:val="25"/>
          <w:lang w:eastAsia="ca-ES"/>
        </w:rPr>
      </w:pPr>
      <w:r>
        <w:rPr>
          <w:rFonts w:ascii="Arial" w:hAnsi="Arial"/>
        </w:rPr>
        <w:tab/>
      </w:r>
      <w:r>
        <w:rPr>
          <w:rFonts w:ascii="Arial" w:hAnsi="Arial" w:cs="Arial"/>
          <w:color w:val="000000"/>
          <w:sz w:val="20"/>
          <w:szCs w:val="20"/>
        </w:rPr>
        <w:t>3.2. IMPULSAR UN DESENVOLUPAMENT TURÍSTIC SOSTENIBLE</w:t>
      </w:r>
    </w:p>
    <w:p w:rsidR="00ED0015" w:rsidRDefault="00ED0015" w:rsidP="00ED0015">
      <w:pPr>
        <w:widowControl w:val="0"/>
        <w:tabs>
          <w:tab w:val="left" w:pos="1133"/>
          <w:tab w:val="left" w:pos="1817"/>
        </w:tabs>
        <w:autoSpaceDE w:val="0"/>
        <w:autoSpaceDN w:val="0"/>
        <w:adjustRightInd w:val="0"/>
        <w:spacing w:before="225"/>
        <w:ind w:left="1133" w:firstLine="1"/>
        <w:rPr>
          <w:rFonts w:ascii="Arial" w:hAnsi="Arial" w:cs="Arial"/>
          <w:color w:val="000000"/>
          <w:sz w:val="20"/>
          <w:szCs w:val="20"/>
          <w:lang w:eastAsia="ca-ES"/>
        </w:rPr>
      </w:pPr>
      <w:r>
        <w:rPr>
          <w:rFonts w:ascii="Arial" w:hAnsi="Arial" w:cs="Arial"/>
          <w:color w:val="000000"/>
          <w:sz w:val="20"/>
          <w:szCs w:val="20"/>
        </w:rPr>
        <w:t>3.2.1.</w:t>
      </w:r>
      <w:r>
        <w:rPr>
          <w:rFonts w:ascii="Arial" w:hAnsi="Arial"/>
        </w:rPr>
        <w:tab/>
      </w:r>
      <w:r>
        <w:rPr>
          <w:rFonts w:ascii="Arial" w:hAnsi="Arial" w:cs="Arial"/>
          <w:color w:val="000000"/>
          <w:sz w:val="20"/>
          <w:szCs w:val="20"/>
        </w:rPr>
        <w:t>Diversificar i integrar l'oferta turística amb la que compta Tarragona i adequar els serveis a la demanda que això generarà</w:t>
      </w:r>
    </w:p>
    <w:p w:rsidR="00ED0015" w:rsidRDefault="00ED0015" w:rsidP="00ED0015">
      <w:pPr>
        <w:widowControl w:val="0"/>
        <w:tabs>
          <w:tab w:val="left" w:pos="1133"/>
          <w:tab w:val="left" w:pos="1817"/>
        </w:tabs>
        <w:autoSpaceDE w:val="0"/>
        <w:autoSpaceDN w:val="0"/>
        <w:adjustRightInd w:val="0"/>
        <w:spacing w:before="225"/>
        <w:ind w:left="709" w:firstLine="425"/>
        <w:rPr>
          <w:rFonts w:ascii="Arial" w:hAnsi="Arial" w:cs="Arial"/>
          <w:color w:val="000000"/>
          <w:sz w:val="25"/>
          <w:szCs w:val="25"/>
          <w:lang w:eastAsia="ca-ES"/>
        </w:rPr>
      </w:pPr>
      <w:r>
        <w:rPr>
          <w:rFonts w:ascii="Arial" w:hAnsi="Arial" w:cs="Arial"/>
          <w:color w:val="000000"/>
          <w:sz w:val="20"/>
          <w:szCs w:val="20"/>
        </w:rPr>
        <w:t>3.2.2.</w:t>
      </w:r>
      <w:r>
        <w:rPr>
          <w:rFonts w:ascii="Arial" w:hAnsi="Arial"/>
        </w:rPr>
        <w:tab/>
      </w:r>
      <w:r>
        <w:rPr>
          <w:rFonts w:ascii="Arial" w:hAnsi="Arial" w:cs="Arial"/>
          <w:color w:val="000000"/>
          <w:sz w:val="20"/>
          <w:szCs w:val="20"/>
        </w:rPr>
        <w:t xml:space="preserve">Elaborar i desenvolupar un Pla de dinamització turística triennal, amb finançament de </w:t>
      </w:r>
    </w:p>
    <w:p w:rsidR="00ED0015" w:rsidRDefault="00ED0015" w:rsidP="00ED0015">
      <w:pPr>
        <w:widowControl w:val="0"/>
        <w:tabs>
          <w:tab w:val="left" w:pos="1817"/>
        </w:tabs>
        <w:autoSpaceDE w:val="0"/>
        <w:autoSpaceDN w:val="0"/>
        <w:adjustRightInd w:val="0"/>
        <w:ind w:left="709" w:firstLine="425"/>
        <w:rPr>
          <w:rFonts w:ascii="Arial" w:hAnsi="Arial" w:cs="Arial"/>
          <w:color w:val="000000"/>
          <w:sz w:val="20"/>
          <w:szCs w:val="20"/>
          <w:lang w:eastAsia="ca-ES"/>
        </w:rPr>
      </w:pPr>
      <w:r>
        <w:rPr>
          <w:rFonts w:ascii="Arial" w:hAnsi="Arial"/>
        </w:rPr>
        <w:tab/>
      </w:r>
      <w:r>
        <w:rPr>
          <w:rFonts w:ascii="Arial" w:hAnsi="Arial" w:cs="Arial"/>
          <w:color w:val="000000"/>
          <w:sz w:val="20"/>
          <w:szCs w:val="20"/>
        </w:rPr>
        <w:t>l'Estat, Generalitat, i Ajuntament</w:t>
      </w:r>
    </w:p>
    <w:p w:rsidR="00ED0015" w:rsidRDefault="00ED0015" w:rsidP="00ED0015">
      <w:pPr>
        <w:widowControl w:val="0"/>
        <w:tabs>
          <w:tab w:val="left" w:pos="1817"/>
        </w:tabs>
        <w:autoSpaceDE w:val="0"/>
        <w:autoSpaceDN w:val="0"/>
        <w:adjustRightInd w:val="0"/>
        <w:ind w:left="709" w:firstLine="425"/>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3.2.3.</w:t>
      </w:r>
      <w:r>
        <w:rPr>
          <w:rFonts w:ascii="Arial" w:hAnsi="Arial"/>
        </w:rPr>
        <w:tab/>
      </w:r>
      <w:r>
        <w:rPr>
          <w:rFonts w:ascii="Arial" w:hAnsi="Arial" w:cs="Arial"/>
          <w:color w:val="000000"/>
          <w:sz w:val="20"/>
          <w:szCs w:val="20"/>
        </w:rPr>
        <w:t xml:space="preserve">Fomentar una millor qualificació dels recursos humans de les empreses del sector turístic </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709" w:firstLine="425"/>
        <w:rPr>
          <w:rFonts w:ascii="Arial" w:hAnsi="Arial" w:cs="Arial"/>
          <w:color w:val="000000"/>
          <w:sz w:val="20"/>
          <w:szCs w:val="20"/>
          <w:lang w:eastAsia="ca-ES"/>
        </w:rPr>
      </w:pPr>
      <w:r>
        <w:rPr>
          <w:rFonts w:ascii="Arial" w:hAnsi="Arial" w:cs="Arial"/>
          <w:color w:val="000000"/>
          <w:sz w:val="20"/>
          <w:szCs w:val="20"/>
        </w:rPr>
        <w:t>3.2.4.</w:t>
      </w:r>
      <w:r>
        <w:rPr>
          <w:rFonts w:ascii="Arial" w:hAnsi="Arial"/>
        </w:rPr>
        <w:tab/>
      </w:r>
      <w:r>
        <w:rPr>
          <w:rFonts w:ascii="Arial" w:hAnsi="Arial" w:cs="Arial"/>
          <w:color w:val="000000"/>
          <w:sz w:val="20"/>
          <w:szCs w:val="20"/>
        </w:rPr>
        <w:t>Transformació del Patronat de Turisme per potenciar la participació del sector privat+</w:t>
      </w:r>
    </w:p>
    <w:p w:rsidR="00ED0015" w:rsidRDefault="00ED0015" w:rsidP="00ED0015">
      <w:pPr>
        <w:widowControl w:val="0"/>
        <w:tabs>
          <w:tab w:val="left" w:pos="1817"/>
        </w:tabs>
        <w:autoSpaceDE w:val="0"/>
        <w:autoSpaceDN w:val="0"/>
        <w:adjustRightInd w:val="0"/>
        <w:ind w:left="709" w:firstLine="425"/>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709" w:firstLine="425"/>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709"/>
        <w:rPr>
          <w:rFonts w:ascii="Arial" w:hAnsi="Arial" w:cs="Arial"/>
          <w:color w:val="000000"/>
          <w:sz w:val="20"/>
          <w:szCs w:val="20"/>
          <w:lang w:eastAsia="ca-ES"/>
        </w:rPr>
      </w:pPr>
      <w:r>
        <w:rPr>
          <w:rFonts w:ascii="Arial" w:hAnsi="Arial" w:cs="Arial"/>
          <w:color w:val="000000"/>
          <w:sz w:val="20"/>
          <w:szCs w:val="20"/>
        </w:rPr>
        <w:t>3.3. POTENCIAR EL COMERÇ DE QUALITAT</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3.3.1.</w:t>
      </w:r>
      <w:r>
        <w:rPr>
          <w:rFonts w:ascii="Arial" w:hAnsi="Arial"/>
        </w:rPr>
        <w:tab/>
      </w:r>
      <w:r>
        <w:rPr>
          <w:rFonts w:ascii="Arial" w:hAnsi="Arial" w:cs="Arial"/>
          <w:color w:val="000000"/>
          <w:sz w:val="20"/>
          <w:szCs w:val="20"/>
        </w:rPr>
        <w:t>Dinamitzar el comerç de la ciutat atenent al comerç de proximitat i els mercats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5"/>
          <w:szCs w:val="25"/>
          <w:lang w:eastAsia="ca-ES"/>
        </w:rPr>
      </w:pPr>
      <w:r>
        <w:rPr>
          <w:rFonts w:ascii="Arial" w:hAnsi="Arial"/>
        </w:rPr>
        <w:tab/>
      </w:r>
      <w:r>
        <w:rPr>
          <w:rFonts w:ascii="Arial" w:hAnsi="Arial" w:cs="Arial"/>
          <w:color w:val="000000"/>
          <w:sz w:val="20"/>
          <w:szCs w:val="20"/>
        </w:rPr>
        <w:t>3.3.2.</w:t>
      </w:r>
      <w:r>
        <w:rPr>
          <w:rFonts w:ascii="Arial" w:hAnsi="Arial"/>
        </w:rPr>
        <w:tab/>
      </w:r>
      <w:r>
        <w:rPr>
          <w:rFonts w:ascii="Arial" w:hAnsi="Arial" w:cs="Arial"/>
          <w:color w:val="000000"/>
          <w:sz w:val="20"/>
          <w:szCs w:val="20"/>
        </w:rPr>
        <w:t xml:space="preserve">Creació d'una oficina de comerç per a l'intercanvi d'opinions i iniciatives entre el sector </w:t>
      </w:r>
    </w:p>
    <w:p w:rsidR="00ED0015" w:rsidRPr="00ED0015" w:rsidRDefault="00ED0015" w:rsidP="00ED0015">
      <w:pPr>
        <w:widowControl w:val="0"/>
        <w:tabs>
          <w:tab w:val="left" w:pos="1817"/>
        </w:tabs>
        <w:autoSpaceDE w:val="0"/>
        <w:autoSpaceDN w:val="0"/>
        <w:adjustRightInd w:val="0"/>
        <w:rPr>
          <w:rFonts w:ascii="Arial" w:hAnsi="Arial" w:cs="Arial"/>
          <w:color w:val="000000"/>
          <w:sz w:val="20"/>
          <w:szCs w:val="20"/>
          <w:lang w:val="en-US" w:eastAsia="ca-ES"/>
        </w:rPr>
      </w:pPr>
      <w:r>
        <w:rPr>
          <w:rFonts w:ascii="Arial" w:hAnsi="Arial"/>
        </w:rPr>
        <w:tab/>
      </w:r>
      <w:r w:rsidRPr="00ED0015">
        <w:rPr>
          <w:rFonts w:ascii="Arial" w:hAnsi="Arial" w:cs="Arial"/>
          <w:color w:val="000000"/>
          <w:sz w:val="20"/>
          <w:szCs w:val="20"/>
          <w:lang w:val="en-US"/>
        </w:rPr>
        <w:t>públic i privat</w:t>
      </w:r>
    </w:p>
    <w:p w:rsidR="00ED0015" w:rsidRPr="00ED0015" w:rsidRDefault="00ED0015" w:rsidP="00ED0015">
      <w:pPr>
        <w:widowControl w:val="0"/>
        <w:tabs>
          <w:tab w:val="left" w:pos="1817"/>
        </w:tabs>
        <w:autoSpaceDE w:val="0"/>
        <w:autoSpaceDN w:val="0"/>
        <w:adjustRightInd w:val="0"/>
        <w:rPr>
          <w:rFonts w:ascii="Arial" w:hAnsi="Arial" w:cs="Arial"/>
          <w:color w:val="000000"/>
          <w:sz w:val="20"/>
          <w:szCs w:val="20"/>
          <w:lang w:val="en-US" w:eastAsia="ca-ES"/>
        </w:rPr>
      </w:pPr>
    </w:p>
    <w:p w:rsidR="00ED0015" w:rsidRPr="00ED0015" w:rsidRDefault="00ED0015" w:rsidP="00ED0015">
      <w:pPr>
        <w:widowControl w:val="0"/>
        <w:tabs>
          <w:tab w:val="left" w:pos="1817"/>
        </w:tabs>
        <w:autoSpaceDE w:val="0"/>
        <w:autoSpaceDN w:val="0"/>
        <w:adjustRightInd w:val="0"/>
        <w:ind w:left="1134"/>
        <w:rPr>
          <w:rFonts w:ascii="Arial" w:hAnsi="Arial" w:cs="Arial"/>
          <w:color w:val="000000"/>
          <w:sz w:val="20"/>
          <w:szCs w:val="20"/>
          <w:lang w:val="en-US" w:eastAsia="ca-ES"/>
        </w:rPr>
      </w:pPr>
      <w:r w:rsidRPr="00ED0015">
        <w:rPr>
          <w:rFonts w:ascii="Arial" w:hAnsi="Arial" w:cs="Arial"/>
          <w:color w:val="000000"/>
          <w:sz w:val="20"/>
          <w:szCs w:val="20"/>
          <w:lang w:val="en-US"/>
        </w:rPr>
        <w:t>3.3.3.</w:t>
      </w:r>
      <w:r w:rsidRPr="00ED0015">
        <w:rPr>
          <w:rFonts w:ascii="Arial" w:hAnsi="Arial"/>
          <w:lang w:val="en-US"/>
        </w:rPr>
        <w:tab/>
      </w:r>
      <w:r w:rsidRPr="00ED0015">
        <w:rPr>
          <w:rFonts w:ascii="Arial" w:hAnsi="Arial" w:cs="Arial"/>
          <w:color w:val="000000"/>
          <w:sz w:val="20"/>
          <w:szCs w:val="20"/>
          <w:lang w:val="en-US"/>
        </w:rPr>
        <w:t>Promoure els serveis i productes locals</w:t>
      </w:r>
    </w:p>
    <w:p w:rsidR="00ED0015" w:rsidRPr="00ED0015" w:rsidRDefault="00ED0015" w:rsidP="00ED0015">
      <w:pPr>
        <w:widowControl w:val="0"/>
        <w:tabs>
          <w:tab w:val="left" w:pos="1817"/>
        </w:tabs>
        <w:autoSpaceDE w:val="0"/>
        <w:autoSpaceDN w:val="0"/>
        <w:adjustRightInd w:val="0"/>
        <w:rPr>
          <w:rFonts w:ascii="Arial" w:hAnsi="Arial" w:cs="Arial"/>
          <w:color w:val="000000"/>
          <w:sz w:val="20"/>
          <w:szCs w:val="20"/>
          <w:lang w:val="en-US" w:eastAsia="ca-ES"/>
        </w:rPr>
      </w:pPr>
    </w:p>
    <w:p w:rsidR="00ED0015" w:rsidRPr="00ED0015" w:rsidRDefault="00ED0015" w:rsidP="00ED0015">
      <w:pPr>
        <w:widowControl w:val="0"/>
        <w:tabs>
          <w:tab w:val="left" w:pos="1817"/>
        </w:tabs>
        <w:autoSpaceDE w:val="0"/>
        <w:autoSpaceDN w:val="0"/>
        <w:adjustRightInd w:val="0"/>
        <w:ind w:left="1134"/>
        <w:rPr>
          <w:rFonts w:ascii="Arial" w:hAnsi="Arial" w:cs="Arial"/>
          <w:color w:val="000000"/>
          <w:sz w:val="20"/>
          <w:szCs w:val="20"/>
          <w:lang w:val="en-US" w:eastAsia="ca-ES"/>
        </w:rPr>
      </w:pPr>
    </w:p>
    <w:p w:rsidR="00ED0015" w:rsidRDefault="00ED0015" w:rsidP="00ED0015">
      <w:pPr>
        <w:widowControl w:val="0"/>
        <w:tabs>
          <w:tab w:val="left" w:pos="1817"/>
        </w:tabs>
        <w:autoSpaceDE w:val="0"/>
        <w:autoSpaceDN w:val="0"/>
        <w:adjustRightInd w:val="0"/>
        <w:ind w:left="709"/>
        <w:rPr>
          <w:rFonts w:ascii="Arial" w:hAnsi="Arial" w:cs="Arial"/>
          <w:color w:val="000000"/>
          <w:sz w:val="25"/>
          <w:szCs w:val="25"/>
          <w:lang w:eastAsia="ca-ES"/>
        </w:rPr>
      </w:pPr>
      <w:r>
        <w:rPr>
          <w:rFonts w:ascii="Arial" w:hAnsi="Arial" w:cs="Arial"/>
          <w:color w:val="000000"/>
          <w:sz w:val="20"/>
          <w:szCs w:val="20"/>
        </w:rPr>
        <w:t>3.4. DIVERSIFICACIÓ DE L'OCUPACIÓ</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3.4.1.</w:t>
      </w:r>
      <w:r>
        <w:rPr>
          <w:rFonts w:ascii="Arial" w:hAnsi="Arial"/>
        </w:rPr>
        <w:tab/>
      </w:r>
      <w:r>
        <w:rPr>
          <w:rFonts w:ascii="Arial" w:hAnsi="Arial" w:cs="Arial"/>
          <w:color w:val="000000"/>
          <w:sz w:val="20"/>
          <w:szCs w:val="20"/>
        </w:rPr>
        <w:t>Realitzar un estudi laboral del municipi</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3.4.2.</w:t>
      </w:r>
      <w:r>
        <w:rPr>
          <w:rFonts w:ascii="Arial" w:hAnsi="Arial"/>
        </w:rPr>
        <w:tab/>
      </w:r>
      <w:r>
        <w:rPr>
          <w:rFonts w:ascii="Arial" w:hAnsi="Arial" w:cs="Arial"/>
          <w:color w:val="000000"/>
          <w:sz w:val="20"/>
          <w:szCs w:val="20"/>
        </w:rPr>
        <w:t>Creació del punt d'informació de la dona en termes laborals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3.4.3.</w:t>
      </w:r>
      <w:r>
        <w:rPr>
          <w:rFonts w:ascii="Arial" w:hAnsi="Arial"/>
        </w:rPr>
        <w:tab/>
      </w:r>
      <w:r>
        <w:rPr>
          <w:rFonts w:ascii="Arial" w:hAnsi="Arial" w:cs="Arial"/>
          <w:color w:val="000000"/>
          <w:sz w:val="20"/>
          <w:szCs w:val="20"/>
        </w:rPr>
        <w:t>Potenciar la figura ja existent del tècnic d'ocupació juvenil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5"/>
          <w:szCs w:val="25"/>
          <w:lang w:eastAsia="ca-ES"/>
        </w:rPr>
      </w:pPr>
      <w:r>
        <w:rPr>
          <w:rFonts w:ascii="Arial" w:hAnsi="Arial"/>
        </w:rPr>
        <w:tab/>
      </w:r>
      <w:r>
        <w:rPr>
          <w:rFonts w:ascii="Arial" w:hAnsi="Arial" w:cs="Arial"/>
          <w:color w:val="000000"/>
          <w:sz w:val="20"/>
          <w:szCs w:val="20"/>
        </w:rPr>
        <w:t>3.4.4.</w:t>
      </w:r>
      <w:r>
        <w:rPr>
          <w:rFonts w:ascii="Arial" w:hAnsi="Arial"/>
        </w:rPr>
        <w:tab/>
      </w:r>
      <w:r>
        <w:rPr>
          <w:rFonts w:ascii="Arial" w:hAnsi="Arial" w:cs="Arial"/>
          <w:color w:val="000000"/>
          <w:sz w:val="20"/>
          <w:szCs w:val="20"/>
        </w:rPr>
        <w:t>Promoure la creació d'empreses d'inserció sòciolaboral</w:t>
      </w:r>
    </w:p>
    <w:p w:rsidR="00ED0015" w:rsidRDefault="00ED0015" w:rsidP="00ED0015">
      <w:pPr>
        <w:widowControl w:val="0"/>
        <w:tabs>
          <w:tab w:val="left" w:pos="113"/>
        </w:tabs>
        <w:autoSpaceDE w:val="0"/>
        <w:autoSpaceDN w:val="0"/>
        <w:adjustRightInd w:val="0"/>
        <w:spacing w:before="1402"/>
        <w:outlineLvl w:val="0"/>
        <w:rPr>
          <w:rFonts w:ascii="Arial" w:hAnsi="Arial"/>
          <w:lang w:eastAsia="ca-ES"/>
        </w:rPr>
      </w:pPr>
      <w:r>
        <w:rPr>
          <w:rFonts w:ascii="Arial" w:hAnsi="Arial"/>
        </w:rPr>
        <w:tab/>
      </w:r>
    </w:p>
    <w:p w:rsidR="00ED0015" w:rsidRDefault="00ED0015" w:rsidP="00ED0015">
      <w:pPr>
        <w:widowControl w:val="0"/>
        <w:tabs>
          <w:tab w:val="left" w:pos="113"/>
        </w:tabs>
        <w:autoSpaceDE w:val="0"/>
        <w:autoSpaceDN w:val="0"/>
        <w:adjustRightInd w:val="0"/>
        <w:spacing w:before="1402"/>
        <w:outlineLvl w:val="0"/>
        <w:rPr>
          <w:rFonts w:ascii="Arial" w:hAnsi="Arial"/>
          <w:lang w:eastAsia="ca-ES"/>
        </w:rPr>
      </w:pPr>
      <w:r>
        <w:rPr>
          <w:rFonts w:ascii="Arial" w:hAnsi="Arial" w:cs="Arial"/>
          <w:b/>
          <w:bCs/>
          <w:color w:val="000000"/>
          <w:sz w:val="20"/>
          <w:szCs w:val="20"/>
        </w:rPr>
        <w:t>4. TARRAGONA, UNA CIUTAT PENSADA PER A LA CIUTADANIA</w:t>
      </w:r>
    </w:p>
    <w:p w:rsidR="00ED0015" w:rsidRDefault="00ED0015" w:rsidP="00ED0015">
      <w:pPr>
        <w:widowControl w:val="0"/>
        <w:tabs>
          <w:tab w:val="left" w:pos="566"/>
        </w:tabs>
        <w:autoSpaceDE w:val="0"/>
        <w:autoSpaceDN w:val="0"/>
        <w:adjustRightInd w:val="0"/>
        <w:spacing w:before="345"/>
        <w:outlineLvl w:val="0"/>
        <w:rPr>
          <w:rFonts w:ascii="Arial" w:hAnsi="Arial" w:cs="Arial"/>
          <w:color w:val="000000"/>
          <w:sz w:val="25"/>
          <w:szCs w:val="25"/>
          <w:lang w:eastAsia="ca-ES"/>
        </w:rPr>
      </w:pPr>
      <w:r>
        <w:rPr>
          <w:rFonts w:ascii="Arial" w:hAnsi="Arial"/>
        </w:rPr>
        <w:tab/>
      </w:r>
      <w:r>
        <w:rPr>
          <w:rFonts w:ascii="Arial" w:hAnsi="Arial" w:cs="Arial"/>
          <w:color w:val="000000"/>
          <w:sz w:val="20"/>
          <w:szCs w:val="20"/>
        </w:rPr>
        <w:t>4.1. MILLORAR LA QUALITAT DE L'ESPAI PÚBLIC</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4.1.1.</w:t>
      </w:r>
      <w:r>
        <w:rPr>
          <w:rFonts w:ascii="Arial" w:hAnsi="Arial"/>
        </w:rPr>
        <w:tab/>
      </w:r>
      <w:r>
        <w:rPr>
          <w:rFonts w:ascii="Arial" w:hAnsi="Arial" w:cs="Arial"/>
          <w:color w:val="000000"/>
          <w:sz w:val="20"/>
          <w:szCs w:val="20"/>
        </w:rPr>
        <w:t>Planificació i remodelació de les zones verdes i parcs urbans del municipi</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4.1.2.</w:t>
      </w:r>
      <w:r>
        <w:rPr>
          <w:rFonts w:ascii="Arial" w:hAnsi="Arial"/>
        </w:rPr>
        <w:tab/>
      </w:r>
      <w:r>
        <w:rPr>
          <w:rFonts w:ascii="Arial" w:hAnsi="Arial" w:cs="Arial"/>
          <w:color w:val="000000"/>
          <w:sz w:val="20"/>
          <w:szCs w:val="20"/>
        </w:rPr>
        <w:t>Elaborar i desenvolupar un Pla de Gestió i Manteniment de l'espai públic de Tarragona</w:t>
      </w:r>
    </w:p>
    <w:p w:rsidR="00ED0015" w:rsidRDefault="00ED0015" w:rsidP="00ED0015">
      <w:pPr>
        <w:widowControl w:val="0"/>
        <w:tabs>
          <w:tab w:val="left" w:pos="1133"/>
          <w:tab w:val="left" w:pos="1817"/>
        </w:tabs>
        <w:autoSpaceDE w:val="0"/>
        <w:autoSpaceDN w:val="0"/>
        <w:adjustRightInd w:val="0"/>
        <w:spacing w:before="225"/>
        <w:ind w:left="1134"/>
        <w:rPr>
          <w:rFonts w:ascii="Arial" w:hAnsi="Arial" w:cs="Arial"/>
          <w:color w:val="000000"/>
          <w:sz w:val="20"/>
          <w:szCs w:val="20"/>
          <w:lang w:eastAsia="ca-ES"/>
        </w:rPr>
      </w:pPr>
      <w:r>
        <w:rPr>
          <w:rFonts w:ascii="Arial" w:hAnsi="Arial" w:cs="Arial"/>
          <w:color w:val="000000"/>
          <w:sz w:val="20"/>
          <w:szCs w:val="20"/>
        </w:rPr>
        <w:t>4.1.3.</w:t>
      </w:r>
      <w:r>
        <w:rPr>
          <w:rFonts w:ascii="Arial" w:hAnsi="Arial"/>
        </w:rPr>
        <w:tab/>
      </w:r>
      <w:r>
        <w:rPr>
          <w:rFonts w:ascii="Arial" w:hAnsi="Arial" w:cs="Arial"/>
          <w:color w:val="000000"/>
          <w:sz w:val="20"/>
          <w:szCs w:val="20"/>
        </w:rPr>
        <w:t xml:space="preserve">Elaborar un projecte de millora paisatgística de l'espai perifèric de les </w:t>
      </w:r>
      <w:r>
        <w:rPr>
          <w:rFonts w:ascii="Arial" w:hAnsi="Arial" w:cs="Arial"/>
          <w:color w:val="000000"/>
          <w:sz w:val="20"/>
          <w:szCs w:val="20"/>
        </w:rPr>
        <w:lastRenderedPageBreak/>
        <w:t xml:space="preserve">zones urbanes i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industrials de Tarragona</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809" w:hanging="675"/>
        <w:rPr>
          <w:rFonts w:ascii="Arial" w:hAnsi="Arial" w:cs="Arial"/>
          <w:color w:val="000000"/>
          <w:sz w:val="20"/>
          <w:szCs w:val="20"/>
          <w:lang w:eastAsia="ca-ES"/>
        </w:rPr>
      </w:pPr>
      <w:r>
        <w:rPr>
          <w:rFonts w:ascii="Arial" w:hAnsi="Arial" w:cs="Arial"/>
          <w:color w:val="000000"/>
          <w:sz w:val="20"/>
          <w:szCs w:val="20"/>
        </w:rPr>
        <w:t>4.1.4.</w:t>
      </w:r>
      <w:r>
        <w:rPr>
          <w:rFonts w:ascii="Arial" w:hAnsi="Arial"/>
        </w:rPr>
        <w:tab/>
      </w:r>
      <w:r>
        <w:rPr>
          <w:rFonts w:ascii="Arial" w:hAnsi="Arial" w:cs="Arial"/>
          <w:color w:val="000000"/>
          <w:sz w:val="20"/>
          <w:szCs w:val="20"/>
        </w:rPr>
        <w:t>Redacció d'un Pla Especial Urbanístic de protecció del Patrimoni arquitectònic i cultural de Tarragona</w:t>
      </w:r>
    </w:p>
    <w:p w:rsidR="00ED0015" w:rsidRDefault="00ED0015" w:rsidP="00ED0015">
      <w:pPr>
        <w:widowControl w:val="0"/>
        <w:tabs>
          <w:tab w:val="left" w:pos="1817"/>
        </w:tabs>
        <w:autoSpaceDE w:val="0"/>
        <w:autoSpaceDN w:val="0"/>
        <w:adjustRightInd w:val="0"/>
        <w:ind w:left="1809" w:hanging="675"/>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4.1.5.</w:t>
      </w:r>
      <w:r>
        <w:rPr>
          <w:rFonts w:ascii="Arial" w:hAnsi="Arial"/>
        </w:rPr>
        <w:tab/>
      </w:r>
      <w:r>
        <w:rPr>
          <w:rFonts w:ascii="Arial" w:hAnsi="Arial" w:cs="Arial"/>
          <w:color w:val="000000"/>
          <w:sz w:val="20"/>
          <w:szCs w:val="20"/>
        </w:rPr>
        <w:t>Desenvolupar les popostes del Pla Integral de Camp Clar i del Pla Integral de la Part Alta</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numPr>
          <w:ilvl w:val="2"/>
          <w:numId w:val="5"/>
        </w:numPr>
        <w:tabs>
          <w:tab w:val="left" w:pos="1817"/>
        </w:tabs>
        <w:autoSpaceDE w:val="0"/>
        <w:autoSpaceDN w:val="0"/>
        <w:adjustRightInd w:val="0"/>
        <w:spacing w:after="0" w:line="240" w:lineRule="auto"/>
        <w:rPr>
          <w:rFonts w:ascii="Arial" w:hAnsi="Arial" w:cs="Arial"/>
          <w:color w:val="000000"/>
          <w:sz w:val="25"/>
          <w:szCs w:val="25"/>
          <w:lang w:eastAsia="ca-ES"/>
        </w:rPr>
      </w:pPr>
      <w:r>
        <w:rPr>
          <w:rFonts w:ascii="Arial" w:hAnsi="Arial" w:cs="Arial"/>
          <w:color w:val="000000"/>
          <w:sz w:val="20"/>
          <w:szCs w:val="20"/>
        </w:rPr>
        <w:t>Elaborar un estudi d'anàlisi de la façana litoral de Tarragona</w:t>
      </w:r>
    </w:p>
    <w:p w:rsidR="00ED0015" w:rsidRDefault="00ED0015" w:rsidP="00ED0015">
      <w:pPr>
        <w:widowControl w:val="0"/>
        <w:numPr>
          <w:ilvl w:val="2"/>
          <w:numId w:val="5"/>
        </w:numPr>
        <w:tabs>
          <w:tab w:val="left" w:pos="1817"/>
        </w:tabs>
        <w:autoSpaceDE w:val="0"/>
        <w:autoSpaceDN w:val="0"/>
        <w:adjustRightInd w:val="0"/>
        <w:spacing w:after="0" w:line="240" w:lineRule="auto"/>
        <w:rPr>
          <w:rFonts w:ascii="Arial" w:hAnsi="Arial" w:cs="Arial"/>
          <w:color w:val="000000"/>
          <w:sz w:val="25"/>
          <w:szCs w:val="25"/>
          <w:lang w:eastAsia="ca-ES"/>
        </w:rPr>
      </w:pPr>
      <w:r>
        <w:rPr>
          <w:rFonts w:ascii="Arial" w:hAnsi="Arial" w:cs="Arial"/>
          <w:color w:val="000000"/>
          <w:sz w:val="20"/>
          <w:szCs w:val="20"/>
        </w:rPr>
        <w:t>Elaborar un Pla especial de càmpings</w:t>
      </w:r>
    </w:p>
    <w:p w:rsidR="00ED0015" w:rsidRDefault="00ED0015" w:rsidP="00ED0015">
      <w:pPr>
        <w:widowControl w:val="0"/>
        <w:numPr>
          <w:ilvl w:val="2"/>
          <w:numId w:val="5"/>
        </w:numPr>
        <w:tabs>
          <w:tab w:val="left" w:pos="1817"/>
        </w:tabs>
        <w:autoSpaceDE w:val="0"/>
        <w:autoSpaceDN w:val="0"/>
        <w:adjustRightInd w:val="0"/>
        <w:spacing w:after="0" w:line="240" w:lineRule="auto"/>
        <w:rPr>
          <w:rFonts w:ascii="Arial" w:hAnsi="Arial" w:cs="Arial"/>
          <w:color w:val="000000"/>
          <w:sz w:val="25"/>
          <w:szCs w:val="25"/>
          <w:lang w:eastAsia="ca-ES"/>
        </w:rPr>
      </w:pPr>
      <w:r>
        <w:rPr>
          <w:rFonts w:ascii="Arial" w:hAnsi="Arial" w:cs="Arial"/>
          <w:color w:val="000000"/>
          <w:sz w:val="20"/>
          <w:szCs w:val="20"/>
        </w:rPr>
        <w:t xml:space="preserve">Incorporar les consideracions de sostenibilitat derivades de l'A21 en el POUM i el </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rPr>
        <w:tab/>
      </w:r>
      <w:r>
        <w:rPr>
          <w:rFonts w:ascii="Arial" w:hAnsi="Arial" w:cs="Arial"/>
          <w:color w:val="000000"/>
          <w:sz w:val="20"/>
          <w:szCs w:val="20"/>
        </w:rPr>
        <w:t>planejament derivat municipal</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567"/>
        <w:rPr>
          <w:rFonts w:ascii="Arial" w:hAnsi="Arial" w:cs="Arial"/>
          <w:color w:val="000000"/>
          <w:sz w:val="25"/>
          <w:szCs w:val="25"/>
          <w:lang w:eastAsia="ca-ES"/>
        </w:rPr>
      </w:pPr>
      <w:r>
        <w:rPr>
          <w:rFonts w:ascii="Arial" w:hAnsi="Arial" w:cs="Arial"/>
          <w:color w:val="000000"/>
          <w:sz w:val="20"/>
          <w:szCs w:val="20"/>
        </w:rPr>
        <w:t>4.2. IMPULSAR EL PLANEJAMENT I LA CONSTRUCCIÓ SOSTENIBLES</w:t>
      </w:r>
    </w:p>
    <w:p w:rsidR="00ED0015" w:rsidRDefault="00ED0015" w:rsidP="00ED0015">
      <w:pPr>
        <w:widowControl w:val="0"/>
        <w:tabs>
          <w:tab w:val="left" w:pos="1133"/>
          <w:tab w:val="left" w:pos="1817"/>
        </w:tabs>
        <w:autoSpaceDE w:val="0"/>
        <w:autoSpaceDN w:val="0"/>
        <w:adjustRightInd w:val="0"/>
        <w:spacing w:before="225"/>
        <w:outlineLvl w:val="0"/>
        <w:rPr>
          <w:rFonts w:ascii="Arial" w:hAnsi="Arial" w:cs="Arial"/>
          <w:color w:val="000000"/>
          <w:sz w:val="25"/>
          <w:szCs w:val="25"/>
          <w:lang w:eastAsia="ca-ES"/>
        </w:rPr>
      </w:pPr>
      <w:r>
        <w:rPr>
          <w:rFonts w:ascii="Arial" w:hAnsi="Arial"/>
        </w:rPr>
        <w:tab/>
      </w:r>
      <w:r>
        <w:rPr>
          <w:rFonts w:ascii="Arial" w:hAnsi="Arial" w:cs="Arial"/>
          <w:color w:val="000000"/>
          <w:sz w:val="20"/>
          <w:szCs w:val="20"/>
        </w:rPr>
        <w:t>4.2.1.</w:t>
      </w:r>
      <w:r>
        <w:rPr>
          <w:rFonts w:ascii="Arial" w:hAnsi="Arial"/>
        </w:rPr>
        <w:tab/>
      </w:r>
      <w:r>
        <w:rPr>
          <w:rFonts w:ascii="Arial" w:hAnsi="Arial" w:cs="Arial"/>
          <w:color w:val="000000"/>
          <w:sz w:val="20"/>
          <w:szCs w:val="20"/>
        </w:rPr>
        <w:t xml:space="preserve">Vetllar pel compliment del Codi Tècnic de l'Edificació i del Decret d'ecoeficiència en els </w:t>
      </w:r>
    </w:p>
    <w:p w:rsidR="00ED0015" w:rsidRDefault="00ED0015" w:rsidP="00ED0015">
      <w:pPr>
        <w:widowControl w:val="0"/>
        <w:tabs>
          <w:tab w:val="left" w:pos="1134"/>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 xml:space="preserve">nous desenvolupaments urbanístics, així com incentivar les reformes i/o adequacions </w:t>
      </w:r>
      <w:r>
        <w:rPr>
          <w:rFonts w:ascii="Arial" w:hAnsi="Arial"/>
        </w:rPr>
        <w:tab/>
      </w:r>
      <w:r>
        <w:rPr>
          <w:rFonts w:ascii="Arial" w:hAnsi="Arial" w:cs="Arial"/>
          <w:color w:val="000000"/>
          <w:sz w:val="20"/>
          <w:szCs w:val="20"/>
        </w:rPr>
        <w:t>dels habitatges i edificis existents.</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4.2.2.</w:t>
      </w:r>
      <w:r>
        <w:rPr>
          <w:rFonts w:ascii="Arial" w:hAnsi="Arial"/>
        </w:rPr>
        <w:tab/>
      </w:r>
      <w:r>
        <w:rPr>
          <w:rFonts w:ascii="Arial" w:hAnsi="Arial" w:cs="Arial"/>
          <w:color w:val="000000"/>
          <w:sz w:val="20"/>
          <w:szCs w:val="20"/>
        </w:rPr>
        <w:t xml:space="preserve">Regular amb el nou POUM i amb les ordenances sectorials adients, aspectes relacionats </w:t>
      </w:r>
      <w:r>
        <w:rPr>
          <w:rFonts w:ascii="Arial" w:hAnsi="Arial"/>
        </w:rPr>
        <w:tab/>
      </w:r>
      <w:r>
        <w:rPr>
          <w:rFonts w:ascii="Arial" w:hAnsi="Arial" w:cs="Arial"/>
          <w:color w:val="000000"/>
          <w:sz w:val="20"/>
          <w:szCs w:val="20"/>
        </w:rPr>
        <w:t>amb la implantació d'energies renovables, l'estalvi i reutilització d'aigua així com l'arquitectura bioclimàtica.</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4.2.3.</w:t>
      </w:r>
      <w:r>
        <w:rPr>
          <w:rFonts w:ascii="Arial" w:hAnsi="Arial"/>
        </w:rPr>
        <w:tab/>
      </w:r>
      <w:r>
        <w:rPr>
          <w:rFonts w:ascii="Arial" w:hAnsi="Arial" w:cs="Arial"/>
          <w:color w:val="000000"/>
          <w:sz w:val="20"/>
          <w:szCs w:val="20"/>
        </w:rPr>
        <w:t>Desenvolupar un Programa de rehabilitació d’habitatges</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567"/>
        <w:rPr>
          <w:rFonts w:ascii="Arial" w:hAnsi="Arial" w:cs="Arial"/>
          <w:color w:val="000000"/>
          <w:sz w:val="20"/>
          <w:szCs w:val="20"/>
          <w:lang w:eastAsia="ca-ES"/>
        </w:rPr>
      </w:pPr>
      <w:r>
        <w:rPr>
          <w:rFonts w:ascii="Arial" w:hAnsi="Arial" w:cs="Arial"/>
          <w:color w:val="000000"/>
          <w:sz w:val="20"/>
          <w:szCs w:val="20"/>
        </w:rPr>
        <w:t>4.3. FOMENT D'UNA MOBILITAT SOSTENIBLE, SEGURA I SALUDABLE</w:t>
      </w:r>
    </w:p>
    <w:p w:rsidR="00ED0015" w:rsidRDefault="00ED0015" w:rsidP="00ED0015">
      <w:pPr>
        <w:widowControl w:val="0"/>
        <w:tabs>
          <w:tab w:val="left" w:pos="1817"/>
        </w:tabs>
        <w:autoSpaceDE w:val="0"/>
        <w:autoSpaceDN w:val="0"/>
        <w:adjustRightInd w:val="0"/>
        <w:ind w:left="567"/>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567"/>
        <w:rPr>
          <w:rFonts w:ascii="Arial" w:hAnsi="Arial" w:cs="Arial"/>
          <w:color w:val="000000"/>
          <w:sz w:val="25"/>
          <w:szCs w:val="25"/>
          <w:lang w:eastAsia="ca-ES"/>
        </w:rPr>
      </w:pP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lastRenderedPageBreak/>
        <w:t>4.3.1.</w:t>
      </w:r>
      <w:r>
        <w:rPr>
          <w:rFonts w:ascii="Arial" w:hAnsi="Arial"/>
        </w:rPr>
        <w:tab/>
      </w:r>
      <w:r>
        <w:rPr>
          <w:rFonts w:ascii="Arial" w:hAnsi="Arial" w:cs="Arial"/>
          <w:color w:val="000000"/>
          <w:sz w:val="20"/>
          <w:szCs w:val="20"/>
        </w:rPr>
        <w:t>Desenvolupar les propostes de mobilitat plantejades al Pla Territorial Parcial del Camp de Tarragona i des de l'Autoritat Territorial de Mobilitat (ATM) del Camp de Tarragona</w:t>
      </w: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134"/>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4.3.2.</w:t>
      </w:r>
      <w:r>
        <w:rPr>
          <w:rFonts w:ascii="Arial" w:hAnsi="Arial"/>
        </w:rPr>
        <w:t xml:space="preserve">   </w:t>
      </w:r>
      <w:r>
        <w:rPr>
          <w:rFonts w:ascii="Arial" w:hAnsi="Arial" w:cs="Arial"/>
          <w:color w:val="000000"/>
          <w:sz w:val="20"/>
          <w:szCs w:val="20"/>
        </w:rPr>
        <w:t>Impulsar la connexió del municipi amb nodes de mobilitat territorial mitjançant transport Públic</w:t>
      </w:r>
    </w:p>
    <w:p w:rsidR="00ED0015" w:rsidRDefault="00ED0015" w:rsidP="00ED0015">
      <w:pPr>
        <w:widowControl w:val="0"/>
        <w:tabs>
          <w:tab w:val="left" w:pos="1134"/>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4.3.3.</w:t>
      </w:r>
      <w:r>
        <w:rPr>
          <w:rFonts w:ascii="Arial" w:hAnsi="Arial"/>
        </w:rPr>
        <w:tab/>
      </w:r>
      <w:r>
        <w:rPr>
          <w:rFonts w:ascii="Arial" w:hAnsi="Arial" w:cs="Arial"/>
          <w:color w:val="000000"/>
          <w:sz w:val="20"/>
          <w:szCs w:val="20"/>
        </w:rPr>
        <w:t>Elaborar un Pla de Mobilitat Urbana (PMU)</w:t>
      </w: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4.3.4.</w:t>
      </w:r>
      <w:r>
        <w:rPr>
          <w:rFonts w:ascii="Arial" w:hAnsi="Arial"/>
        </w:rPr>
        <w:tab/>
      </w:r>
      <w:r>
        <w:rPr>
          <w:rFonts w:ascii="Arial" w:hAnsi="Arial" w:cs="Arial"/>
          <w:color w:val="000000"/>
          <w:sz w:val="20"/>
          <w:szCs w:val="20"/>
        </w:rPr>
        <w:t>Adequació de l'espai públic per tal que sigui accessible a tothom</w:t>
      </w:r>
    </w:p>
    <w:p w:rsidR="00ED0015" w:rsidRDefault="00ED0015" w:rsidP="00ED0015">
      <w:pPr>
        <w:widowControl w:val="0"/>
        <w:tabs>
          <w:tab w:val="left" w:pos="1133"/>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4.3.5.</w:t>
      </w:r>
      <w:r>
        <w:rPr>
          <w:rFonts w:ascii="Arial" w:hAnsi="Arial"/>
        </w:rPr>
        <w:tab/>
      </w:r>
      <w:r>
        <w:rPr>
          <w:rFonts w:ascii="Arial" w:hAnsi="Arial" w:cs="Arial"/>
          <w:color w:val="000000"/>
          <w:sz w:val="20"/>
          <w:szCs w:val="20"/>
        </w:rPr>
        <w:t>Promoure un Pla de Mobilitat escolar</w:t>
      </w:r>
    </w:p>
    <w:p w:rsidR="00ED0015" w:rsidRDefault="00ED0015" w:rsidP="00ED0015">
      <w:pPr>
        <w:widowControl w:val="0"/>
        <w:tabs>
          <w:tab w:val="left" w:pos="1133"/>
          <w:tab w:val="left" w:pos="1817"/>
        </w:tabs>
        <w:autoSpaceDE w:val="0"/>
        <w:autoSpaceDN w:val="0"/>
        <w:adjustRightInd w:val="0"/>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rPr>
          <w:rFonts w:ascii="Arial" w:hAnsi="Arial" w:cs="Arial"/>
          <w:color w:val="000000"/>
          <w:sz w:val="25"/>
          <w:szCs w:val="25"/>
          <w:lang w:eastAsia="ca-ES"/>
        </w:rPr>
      </w:pPr>
      <w:r>
        <w:rPr>
          <w:rFonts w:ascii="Arial" w:hAnsi="Arial"/>
        </w:rPr>
        <w:tab/>
      </w:r>
      <w:r>
        <w:rPr>
          <w:rFonts w:ascii="Arial" w:hAnsi="Arial" w:cs="Arial"/>
          <w:color w:val="000000"/>
          <w:sz w:val="20"/>
          <w:szCs w:val="20"/>
        </w:rPr>
        <w:t>4.3.6.</w:t>
      </w:r>
      <w:r>
        <w:rPr>
          <w:rFonts w:ascii="Arial" w:hAnsi="Arial"/>
        </w:rPr>
        <w:tab/>
      </w:r>
      <w:r>
        <w:rPr>
          <w:rFonts w:ascii="Arial" w:hAnsi="Arial" w:cs="Arial"/>
          <w:color w:val="000000"/>
          <w:sz w:val="20"/>
          <w:szCs w:val="20"/>
        </w:rPr>
        <w:t>Signar un pacte per la mobilitat</w:t>
      </w:r>
    </w:p>
    <w:p w:rsidR="00ED0015" w:rsidRDefault="00ED0015" w:rsidP="00ED0015">
      <w:pPr>
        <w:widowControl w:val="0"/>
        <w:tabs>
          <w:tab w:val="left" w:pos="113"/>
        </w:tabs>
        <w:autoSpaceDE w:val="0"/>
        <w:autoSpaceDN w:val="0"/>
        <w:adjustRightInd w:val="0"/>
        <w:spacing w:before="1402"/>
        <w:outlineLvl w:val="0"/>
        <w:rPr>
          <w:rFonts w:ascii="Arial" w:hAnsi="Arial"/>
          <w:lang w:eastAsia="ca-ES"/>
        </w:rPr>
      </w:pPr>
    </w:p>
    <w:p w:rsidR="00ED0015" w:rsidRDefault="00ED0015" w:rsidP="00ED0015">
      <w:pPr>
        <w:widowControl w:val="0"/>
        <w:tabs>
          <w:tab w:val="left" w:pos="113"/>
        </w:tabs>
        <w:autoSpaceDE w:val="0"/>
        <w:autoSpaceDN w:val="0"/>
        <w:adjustRightInd w:val="0"/>
        <w:spacing w:before="1402"/>
        <w:outlineLvl w:val="0"/>
        <w:rPr>
          <w:rFonts w:ascii="Arial" w:hAnsi="Arial" w:cs="Arial"/>
          <w:b/>
          <w:bCs/>
          <w:color w:val="000000"/>
          <w:sz w:val="25"/>
          <w:szCs w:val="25"/>
          <w:lang w:eastAsia="ca-ES"/>
        </w:rPr>
      </w:pPr>
      <w:r>
        <w:rPr>
          <w:rFonts w:ascii="Arial" w:hAnsi="Arial"/>
        </w:rPr>
        <w:tab/>
      </w:r>
      <w:r>
        <w:rPr>
          <w:rFonts w:ascii="Arial" w:hAnsi="Arial" w:cs="Arial"/>
          <w:b/>
          <w:bCs/>
          <w:color w:val="000000"/>
          <w:sz w:val="20"/>
          <w:szCs w:val="20"/>
        </w:rPr>
        <w:t>5. TARRAGONA, MUNICIPI SOSTENIBLE EN L'ÚS DELS SEUS RECURSOS AMBIENTALS</w:t>
      </w:r>
    </w:p>
    <w:p w:rsidR="00ED0015" w:rsidRDefault="00ED0015" w:rsidP="00ED0015">
      <w:pPr>
        <w:widowControl w:val="0"/>
        <w:tabs>
          <w:tab w:val="left" w:pos="566"/>
        </w:tabs>
        <w:autoSpaceDE w:val="0"/>
        <w:autoSpaceDN w:val="0"/>
        <w:adjustRightInd w:val="0"/>
        <w:spacing w:before="345"/>
        <w:outlineLvl w:val="0"/>
        <w:rPr>
          <w:rFonts w:ascii="Arial" w:hAnsi="Arial" w:cs="Arial"/>
          <w:color w:val="000000"/>
          <w:sz w:val="20"/>
          <w:szCs w:val="20"/>
          <w:lang w:eastAsia="ca-ES"/>
        </w:rPr>
      </w:pPr>
      <w:r>
        <w:rPr>
          <w:rFonts w:ascii="Arial" w:hAnsi="Arial"/>
        </w:rPr>
        <w:tab/>
      </w:r>
      <w:r>
        <w:rPr>
          <w:rFonts w:ascii="Arial" w:hAnsi="Arial" w:cs="Arial"/>
          <w:color w:val="000000"/>
          <w:sz w:val="20"/>
          <w:szCs w:val="20"/>
        </w:rPr>
        <w:t>5.1. MILLORA DE L'ABASTAMENT, SANEJAMENT I EFICIÈNCIA DEL RECURS AIGUA</w:t>
      </w: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5.1.1.</w:t>
      </w:r>
      <w:r>
        <w:rPr>
          <w:rFonts w:ascii="Arial" w:hAnsi="Arial"/>
        </w:rPr>
        <w:tab/>
      </w:r>
      <w:r>
        <w:rPr>
          <w:rFonts w:ascii="Arial" w:hAnsi="Arial" w:cs="Arial"/>
          <w:color w:val="000000"/>
          <w:sz w:val="20"/>
          <w:szCs w:val="20"/>
        </w:rPr>
        <w:t>Diversificar les fons d'abastament d'aigua de la xarxa d'abastament municipal</w:t>
      </w: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5.1.2.</w:t>
      </w:r>
      <w:r>
        <w:rPr>
          <w:rFonts w:ascii="Arial" w:hAnsi="Arial"/>
        </w:rPr>
        <w:tab/>
      </w:r>
      <w:r>
        <w:rPr>
          <w:rFonts w:ascii="Arial" w:hAnsi="Arial" w:cs="Arial"/>
          <w:color w:val="000000"/>
          <w:sz w:val="20"/>
          <w:szCs w:val="20"/>
        </w:rPr>
        <w:t xml:space="preserve">Vetllar pel compliment del Programa de Seguiment i Control (en el marc del Pla </w:t>
      </w: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Sectorial d'Abastament d'Aigua a Catalunya) que millorarà el control sobre les masses d'aigua on hi ha captacions d'abastament.</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5"/>
          <w:szCs w:val="25"/>
          <w:lang w:eastAsia="ca-ES"/>
        </w:rPr>
      </w:pPr>
      <w:r>
        <w:rPr>
          <w:rFonts w:ascii="Arial" w:hAnsi="Arial" w:cs="Arial"/>
          <w:color w:val="000000"/>
          <w:sz w:val="20"/>
          <w:szCs w:val="20"/>
        </w:rPr>
        <w:lastRenderedPageBreak/>
        <w:t>5.1.3.</w:t>
      </w:r>
      <w:r>
        <w:rPr>
          <w:rFonts w:ascii="Arial" w:hAnsi="Arial"/>
        </w:rPr>
        <w:tab/>
      </w:r>
      <w:r>
        <w:rPr>
          <w:rFonts w:ascii="Arial" w:hAnsi="Arial" w:cs="Arial"/>
          <w:color w:val="000000"/>
          <w:sz w:val="20"/>
          <w:szCs w:val="20"/>
        </w:rPr>
        <w:t xml:space="preserve">Establir un protocol de control i seguiment dels episodis de contaminació o incidències </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per abocaments incontrolats.</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5.1.4.</w:t>
      </w:r>
      <w:r>
        <w:rPr>
          <w:rFonts w:ascii="Arial" w:hAnsi="Arial"/>
        </w:rPr>
        <w:tab/>
      </w:r>
      <w:r>
        <w:rPr>
          <w:rFonts w:ascii="Arial" w:hAnsi="Arial" w:cs="Arial"/>
          <w:color w:val="000000"/>
          <w:sz w:val="20"/>
          <w:szCs w:val="20"/>
        </w:rPr>
        <w:t>Revisar l'estructura tarifària de l'aigua per fomentar l'estalvi</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5"/>
          <w:szCs w:val="25"/>
          <w:lang w:eastAsia="ca-ES"/>
        </w:rPr>
      </w:pPr>
      <w:r>
        <w:rPr>
          <w:rFonts w:ascii="Arial" w:hAnsi="Arial" w:cs="Arial"/>
          <w:color w:val="000000"/>
          <w:sz w:val="20"/>
          <w:szCs w:val="20"/>
        </w:rPr>
        <w:t>5.1.5.</w:t>
      </w:r>
      <w:r>
        <w:rPr>
          <w:rFonts w:ascii="Arial" w:hAnsi="Arial"/>
        </w:rPr>
        <w:tab/>
      </w:r>
      <w:r>
        <w:rPr>
          <w:rFonts w:ascii="Arial" w:hAnsi="Arial" w:cs="Arial"/>
          <w:color w:val="000000"/>
          <w:sz w:val="20"/>
          <w:szCs w:val="20"/>
        </w:rPr>
        <w:t xml:space="preserve">Potenciar la instal·lació de sistemes que permetin l'aprofitament de les aigües pluvials i </w:t>
      </w:r>
    </w:p>
    <w:p w:rsidR="00ED0015" w:rsidRPr="00ED0015" w:rsidRDefault="00ED0015" w:rsidP="00ED0015">
      <w:pPr>
        <w:widowControl w:val="0"/>
        <w:tabs>
          <w:tab w:val="left" w:pos="1817"/>
        </w:tabs>
        <w:autoSpaceDE w:val="0"/>
        <w:autoSpaceDN w:val="0"/>
        <w:adjustRightInd w:val="0"/>
        <w:ind w:left="1134"/>
        <w:rPr>
          <w:rFonts w:ascii="Arial" w:hAnsi="Arial" w:cs="Arial"/>
          <w:color w:val="000000"/>
          <w:sz w:val="20"/>
          <w:szCs w:val="20"/>
          <w:lang w:val="en-US" w:eastAsia="ca-ES"/>
        </w:rPr>
      </w:pPr>
      <w:r w:rsidRPr="00ED0015">
        <w:rPr>
          <w:rFonts w:ascii="Arial" w:hAnsi="Arial" w:cs="Arial"/>
          <w:color w:val="000000"/>
          <w:sz w:val="20"/>
          <w:szCs w:val="20"/>
          <w:lang w:val="en-US"/>
        </w:rPr>
        <w:t>grises als habitatges i activitats comercials i industrials.</w:t>
      </w:r>
    </w:p>
    <w:p w:rsidR="00ED0015" w:rsidRPr="00ED0015" w:rsidRDefault="00ED0015" w:rsidP="00ED0015">
      <w:pPr>
        <w:widowControl w:val="0"/>
        <w:tabs>
          <w:tab w:val="left" w:pos="1817"/>
        </w:tabs>
        <w:autoSpaceDE w:val="0"/>
        <w:autoSpaceDN w:val="0"/>
        <w:adjustRightInd w:val="0"/>
        <w:ind w:left="1134"/>
        <w:rPr>
          <w:rFonts w:ascii="Arial" w:hAnsi="Arial" w:cs="Arial"/>
          <w:color w:val="000000"/>
          <w:sz w:val="20"/>
          <w:szCs w:val="20"/>
          <w:lang w:val="en-US"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5"/>
          <w:szCs w:val="25"/>
          <w:lang w:eastAsia="ca-ES"/>
        </w:rPr>
      </w:pPr>
      <w:r>
        <w:rPr>
          <w:rFonts w:ascii="Arial" w:hAnsi="Arial" w:cs="Arial"/>
          <w:color w:val="000000"/>
          <w:sz w:val="20"/>
          <w:szCs w:val="20"/>
        </w:rPr>
        <w:t>5.1.6.</w:t>
      </w:r>
      <w:r>
        <w:rPr>
          <w:rFonts w:ascii="Arial" w:hAnsi="Arial"/>
        </w:rPr>
        <w:tab/>
      </w:r>
      <w:r>
        <w:rPr>
          <w:rFonts w:ascii="Arial" w:hAnsi="Arial" w:cs="Arial"/>
          <w:color w:val="000000"/>
          <w:sz w:val="20"/>
          <w:szCs w:val="20"/>
        </w:rPr>
        <w:t xml:space="preserve">Treballar conjuntament amb l'Agència Catalana de l'Aigua per millorar i garantir les </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futures necessitats de tractament de les aigües residuals al municipi.</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5"/>
          <w:szCs w:val="25"/>
          <w:lang w:eastAsia="ca-ES"/>
        </w:rPr>
      </w:pPr>
      <w:r>
        <w:rPr>
          <w:rFonts w:ascii="Arial" w:hAnsi="Arial" w:cs="Arial"/>
          <w:color w:val="000000"/>
          <w:sz w:val="20"/>
          <w:szCs w:val="20"/>
        </w:rPr>
        <w:t>5.1.7.</w:t>
      </w:r>
      <w:r>
        <w:rPr>
          <w:rFonts w:ascii="Arial" w:hAnsi="Arial"/>
        </w:rPr>
        <w:tab/>
      </w:r>
      <w:r>
        <w:rPr>
          <w:rFonts w:ascii="Arial" w:hAnsi="Arial" w:cs="Arial"/>
          <w:color w:val="000000"/>
          <w:sz w:val="20"/>
          <w:szCs w:val="20"/>
        </w:rPr>
        <w:t xml:space="preserve">Col·laborar amb l'Agència Catalana de l'Aigua en la millora de la gestió dels fangs </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originats a les estacions depuradores de Tarragona.</w:t>
      </w:r>
    </w:p>
    <w:p w:rsidR="00ED0015" w:rsidRDefault="00ED0015" w:rsidP="00ED0015">
      <w:pPr>
        <w:widowControl w:val="0"/>
        <w:tabs>
          <w:tab w:val="left" w:pos="1133"/>
          <w:tab w:val="left" w:pos="1817"/>
        </w:tabs>
        <w:autoSpaceDE w:val="0"/>
        <w:autoSpaceDN w:val="0"/>
        <w:adjustRightInd w:val="0"/>
        <w:ind w:left="1134"/>
        <w:rPr>
          <w:rFonts w:ascii="Arial" w:hAnsi="Arial" w:cs="Arial"/>
          <w:color w:val="000000"/>
          <w:sz w:val="25"/>
          <w:szCs w:val="25"/>
          <w:lang w:eastAsia="ca-ES"/>
        </w:rPr>
      </w:pPr>
      <w:r>
        <w:rPr>
          <w:rFonts w:ascii="Arial" w:hAnsi="Arial" w:cs="Arial"/>
          <w:color w:val="000000"/>
          <w:sz w:val="20"/>
          <w:szCs w:val="20"/>
        </w:rPr>
        <w:t>5.1.8.</w:t>
      </w:r>
      <w:r>
        <w:rPr>
          <w:rFonts w:ascii="Arial" w:hAnsi="Arial"/>
        </w:rPr>
        <w:tab/>
      </w:r>
      <w:r>
        <w:rPr>
          <w:rFonts w:ascii="Arial" w:hAnsi="Arial" w:cs="Arial"/>
          <w:color w:val="000000"/>
          <w:sz w:val="20"/>
          <w:szCs w:val="20"/>
        </w:rPr>
        <w:t xml:space="preserve">Realitzar un estudi de la sortida d'aigües dels sobreeixidors del sistema de sanejament </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existents a les platges del Miracle i l'Arrabassada.</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5.1.9     Establir mecanismes per a la reutilització de l'aigua depurada a les EDARs del municipi.</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r>
        <w:rPr>
          <w:rFonts w:ascii="Arial" w:hAnsi="Arial" w:cs="Arial"/>
          <w:color w:val="000000"/>
          <w:sz w:val="20"/>
          <w:szCs w:val="20"/>
        </w:rPr>
        <w:t>5.1.10.</w:t>
      </w:r>
      <w:r>
        <w:rPr>
          <w:rFonts w:ascii="Arial" w:hAnsi="Arial"/>
        </w:rPr>
        <w:tab/>
      </w:r>
      <w:r>
        <w:rPr>
          <w:rFonts w:ascii="Arial" w:hAnsi="Arial" w:cs="Arial"/>
          <w:color w:val="000000"/>
          <w:sz w:val="20"/>
          <w:szCs w:val="20"/>
        </w:rPr>
        <w:t>Auditories de consum d'aigua a les dependències i equipaments municipals</w:t>
      </w:r>
    </w:p>
    <w:p w:rsidR="00ED0015" w:rsidRDefault="00ED0015" w:rsidP="00ED0015">
      <w:pPr>
        <w:widowControl w:val="0"/>
        <w:tabs>
          <w:tab w:val="left" w:pos="1817"/>
        </w:tabs>
        <w:autoSpaceDE w:val="0"/>
        <w:autoSpaceDN w:val="0"/>
        <w:adjustRightInd w:val="0"/>
        <w:ind w:left="1134"/>
        <w:rPr>
          <w:rFonts w:ascii="Arial" w:hAnsi="Arial" w:cs="Arial"/>
          <w:color w:val="000000"/>
          <w:sz w:val="20"/>
          <w:szCs w:val="20"/>
          <w:lang w:eastAsia="ca-ES"/>
        </w:rPr>
      </w:pPr>
    </w:p>
    <w:p w:rsidR="00ED0015" w:rsidRDefault="00ED0015" w:rsidP="00ED0015">
      <w:pPr>
        <w:widowControl w:val="0"/>
        <w:tabs>
          <w:tab w:val="left" w:pos="1817"/>
        </w:tabs>
        <w:autoSpaceDE w:val="0"/>
        <w:autoSpaceDN w:val="0"/>
        <w:adjustRightInd w:val="0"/>
        <w:rPr>
          <w:rFonts w:ascii="Arial" w:hAnsi="Arial"/>
          <w:lang w:eastAsia="ca-ES"/>
        </w:rPr>
      </w:pPr>
    </w:p>
    <w:p w:rsidR="00ED0015" w:rsidRDefault="00ED0015" w:rsidP="00ED0015">
      <w:pPr>
        <w:widowControl w:val="0"/>
        <w:tabs>
          <w:tab w:val="left" w:pos="1817"/>
        </w:tabs>
        <w:autoSpaceDE w:val="0"/>
        <w:autoSpaceDN w:val="0"/>
        <w:adjustRightInd w:val="0"/>
        <w:rPr>
          <w:rFonts w:ascii="Arial" w:hAnsi="Arial"/>
          <w:lang w:eastAsia="ca-ES"/>
        </w:rPr>
      </w:pPr>
    </w:p>
    <w:p w:rsidR="00ED0015" w:rsidRDefault="00ED0015" w:rsidP="00ED0015">
      <w:pPr>
        <w:widowControl w:val="0"/>
        <w:tabs>
          <w:tab w:val="left" w:pos="1817"/>
        </w:tabs>
        <w:autoSpaceDE w:val="0"/>
        <w:autoSpaceDN w:val="0"/>
        <w:adjustRightInd w:val="0"/>
        <w:rPr>
          <w:rFonts w:ascii="Arial" w:hAnsi="Arial" w:cs="Arial"/>
          <w:color w:val="000000"/>
          <w:sz w:val="25"/>
          <w:szCs w:val="25"/>
          <w:lang w:eastAsia="ca-ES"/>
        </w:rPr>
      </w:pPr>
      <w:r>
        <w:rPr>
          <w:rFonts w:ascii="Arial" w:hAnsi="Arial" w:cs="Arial"/>
          <w:color w:val="000000"/>
          <w:sz w:val="20"/>
          <w:szCs w:val="20"/>
        </w:rPr>
        <w:t>5.2. MILLORA DE L'EFICIÈNCIA ENERGÈTICA DEL MUNICIPI</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5.2.1.</w:t>
      </w:r>
      <w:r>
        <w:rPr>
          <w:rFonts w:ascii="Arial" w:hAnsi="Arial"/>
        </w:rPr>
        <w:tab/>
      </w:r>
      <w:r>
        <w:rPr>
          <w:rFonts w:ascii="Arial" w:hAnsi="Arial" w:cs="Arial"/>
          <w:color w:val="000000"/>
          <w:sz w:val="20"/>
          <w:szCs w:val="20"/>
        </w:rPr>
        <w:t>Actualitzar la informació a nivell municipal de la xarxa de subministrament elèctric.</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lastRenderedPageBreak/>
        <w:tab/>
      </w:r>
      <w:r>
        <w:rPr>
          <w:rFonts w:ascii="Arial" w:hAnsi="Arial" w:cs="Arial"/>
          <w:color w:val="000000"/>
          <w:sz w:val="20"/>
          <w:szCs w:val="20"/>
        </w:rPr>
        <w:t>5.2.2.</w:t>
      </w:r>
      <w:r>
        <w:rPr>
          <w:rFonts w:ascii="Arial" w:hAnsi="Arial"/>
        </w:rPr>
        <w:tab/>
      </w:r>
      <w:r>
        <w:rPr>
          <w:rFonts w:ascii="Arial" w:hAnsi="Arial" w:cs="Arial"/>
          <w:color w:val="000000"/>
          <w:sz w:val="20"/>
          <w:szCs w:val="20"/>
        </w:rPr>
        <w:t>Realitzar un inventari de les instal·lacions energètiques a nivell municipal.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5"/>
          <w:szCs w:val="25"/>
          <w:lang w:eastAsia="ca-ES"/>
        </w:rPr>
      </w:pPr>
      <w:r>
        <w:rPr>
          <w:rFonts w:ascii="Arial" w:hAnsi="Arial"/>
        </w:rPr>
        <w:tab/>
      </w:r>
      <w:r>
        <w:rPr>
          <w:rFonts w:ascii="Arial" w:hAnsi="Arial" w:cs="Arial"/>
          <w:color w:val="000000"/>
          <w:sz w:val="20"/>
          <w:szCs w:val="20"/>
        </w:rPr>
        <w:t>5.2.3.</w:t>
      </w:r>
      <w:r>
        <w:rPr>
          <w:rFonts w:ascii="Arial" w:hAnsi="Arial"/>
        </w:rPr>
        <w:tab/>
      </w:r>
      <w:r>
        <w:rPr>
          <w:rFonts w:ascii="Arial" w:hAnsi="Arial" w:cs="Arial"/>
          <w:color w:val="000000"/>
          <w:sz w:val="20"/>
          <w:szCs w:val="20"/>
        </w:rPr>
        <w:t>Auditories energètiques de les dependències i equipaments municipals.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5"/>
          <w:szCs w:val="25"/>
          <w:lang w:eastAsia="ca-ES"/>
        </w:rPr>
      </w:pPr>
      <w:r>
        <w:rPr>
          <w:rFonts w:ascii="Arial" w:hAnsi="Arial"/>
        </w:rPr>
        <w:tab/>
      </w:r>
      <w:r>
        <w:rPr>
          <w:rFonts w:ascii="Arial" w:hAnsi="Arial" w:cs="Arial"/>
          <w:color w:val="000000"/>
          <w:sz w:val="20"/>
          <w:szCs w:val="20"/>
        </w:rPr>
        <w:t>5.2.4.</w:t>
      </w:r>
      <w:r>
        <w:rPr>
          <w:rFonts w:ascii="Arial" w:hAnsi="Arial"/>
        </w:rPr>
        <w:tab/>
      </w:r>
      <w:r>
        <w:rPr>
          <w:rFonts w:ascii="Arial" w:hAnsi="Arial" w:cs="Arial"/>
          <w:color w:val="000000"/>
          <w:sz w:val="20"/>
          <w:szCs w:val="20"/>
        </w:rPr>
        <w:t>Desenvolupar el Pla de l'Energia Municipal</w:t>
      </w:r>
    </w:p>
    <w:p w:rsidR="00ED0015" w:rsidRDefault="00ED0015" w:rsidP="00ED0015">
      <w:pPr>
        <w:widowControl w:val="0"/>
        <w:tabs>
          <w:tab w:val="left" w:pos="1133"/>
          <w:tab w:val="left" w:pos="1817"/>
        </w:tabs>
        <w:autoSpaceDE w:val="0"/>
        <w:autoSpaceDN w:val="0"/>
        <w:adjustRightInd w:val="0"/>
        <w:spacing w:before="225"/>
        <w:ind w:left="1133" w:firstLine="1"/>
        <w:rPr>
          <w:rFonts w:ascii="Arial" w:hAnsi="Arial" w:cs="Arial"/>
          <w:color w:val="000000"/>
          <w:sz w:val="20"/>
          <w:szCs w:val="20"/>
          <w:lang w:eastAsia="ca-ES"/>
        </w:rPr>
      </w:pPr>
      <w:r>
        <w:rPr>
          <w:rFonts w:ascii="Arial" w:hAnsi="Arial" w:cs="Arial"/>
          <w:color w:val="000000"/>
          <w:sz w:val="20"/>
          <w:szCs w:val="20"/>
        </w:rPr>
        <w:t>5.2.6.</w:t>
      </w:r>
      <w:r>
        <w:rPr>
          <w:rFonts w:ascii="Arial" w:hAnsi="Arial"/>
        </w:rPr>
        <w:tab/>
      </w:r>
      <w:r>
        <w:rPr>
          <w:rFonts w:ascii="Arial" w:hAnsi="Arial" w:cs="Arial"/>
          <w:color w:val="000000"/>
          <w:sz w:val="20"/>
          <w:szCs w:val="20"/>
        </w:rPr>
        <w:t>Desenvolupar el Pla municipal d'adequació de l'enllumenat exterior a la normativa               vigent i establir mecanismes d'inspecció i control de les il·luminacions al territori municipal.</w:t>
      </w:r>
    </w:p>
    <w:p w:rsidR="00ED0015" w:rsidRDefault="00ED0015" w:rsidP="00ED0015">
      <w:pPr>
        <w:widowControl w:val="0"/>
        <w:tabs>
          <w:tab w:val="left" w:pos="1133"/>
          <w:tab w:val="left" w:pos="1817"/>
        </w:tabs>
        <w:autoSpaceDE w:val="0"/>
        <w:autoSpaceDN w:val="0"/>
        <w:adjustRightInd w:val="0"/>
        <w:spacing w:before="225"/>
        <w:ind w:left="1133" w:firstLine="1"/>
        <w:rPr>
          <w:rFonts w:ascii="Arial" w:hAnsi="Arial" w:cs="Arial"/>
          <w:color w:val="000000"/>
          <w:lang w:eastAsia="ca-ES"/>
        </w:rPr>
      </w:pPr>
      <w:r>
        <w:rPr>
          <w:rFonts w:ascii="Arial" w:hAnsi="Arial" w:cs="Arial"/>
          <w:color w:val="000000"/>
          <w:sz w:val="20"/>
          <w:szCs w:val="20"/>
        </w:rPr>
        <w:br w:type="page"/>
      </w:r>
    </w:p>
    <w:p w:rsidR="00ED0015" w:rsidRDefault="00ED0015" w:rsidP="00ED0015">
      <w:pPr>
        <w:widowControl w:val="0"/>
        <w:tabs>
          <w:tab w:val="left" w:pos="566"/>
        </w:tabs>
        <w:autoSpaceDE w:val="0"/>
        <w:autoSpaceDN w:val="0"/>
        <w:adjustRightInd w:val="0"/>
        <w:spacing w:before="1459"/>
        <w:outlineLvl w:val="0"/>
        <w:rPr>
          <w:rFonts w:ascii="Arial" w:hAnsi="Arial" w:cs="Arial"/>
          <w:b/>
          <w:bCs/>
          <w:color w:val="000000"/>
          <w:sz w:val="43"/>
          <w:szCs w:val="43"/>
          <w:lang w:eastAsia="ca-ES"/>
        </w:rPr>
      </w:pPr>
      <w:r>
        <w:rPr>
          <w:rFonts w:ascii="Arial" w:hAnsi="Arial"/>
        </w:rPr>
        <w:lastRenderedPageBreak/>
        <w:tab/>
      </w:r>
      <w:r>
        <w:rPr>
          <w:rFonts w:ascii="Arial" w:hAnsi="Arial" w:cs="Arial"/>
          <w:color w:val="000000"/>
          <w:sz w:val="20"/>
          <w:szCs w:val="20"/>
        </w:rPr>
        <w:t>5.3. VETLLAR PEL MANTENIMENT D'UNA BONA QUALITAT ATMOSFÈRICA</w:t>
      </w:r>
      <w:r>
        <w:rPr>
          <w:rFonts w:ascii="Arial" w:hAnsi="Arial"/>
        </w:rPr>
        <w:tab/>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5.3.1.</w:t>
      </w:r>
      <w:r>
        <w:rPr>
          <w:rFonts w:ascii="Arial" w:hAnsi="Arial" w:cs="Arial"/>
          <w:color w:val="000000"/>
          <w:sz w:val="20"/>
          <w:szCs w:val="20"/>
        </w:rPr>
        <w:tab/>
        <w:t>Elaborar un programa de control periòdic de fums i soroll als vehicles.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5.3.2.</w:t>
      </w:r>
      <w:r>
        <w:rPr>
          <w:rFonts w:ascii="Arial" w:hAnsi="Arial" w:cs="Arial"/>
          <w:color w:val="000000"/>
          <w:sz w:val="20"/>
          <w:szCs w:val="20"/>
        </w:rPr>
        <w:tab/>
        <w:t>Realitzar un cens dels focus emissors del municipi de Tarragona.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5.3.3.</w:t>
      </w:r>
      <w:r>
        <w:rPr>
          <w:rFonts w:ascii="Arial" w:hAnsi="Arial" w:cs="Arial"/>
          <w:color w:val="000000"/>
          <w:sz w:val="20"/>
          <w:szCs w:val="20"/>
        </w:rPr>
        <w:tab/>
        <w:t>Redacció del Pla especial urbanístic d'instal·lacions de radiocomunicació.</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5.3.4.</w:t>
      </w:r>
      <w:r>
        <w:rPr>
          <w:rFonts w:ascii="Arial" w:hAnsi="Arial" w:cs="Arial"/>
          <w:color w:val="000000"/>
          <w:sz w:val="20"/>
          <w:szCs w:val="20"/>
        </w:rPr>
        <w:tab/>
        <w:t xml:space="preserve">Revisar i aprovar el Mapa de capacitat acústica del municipi i l'ordenança municipal de </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soroll.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spacing w:before="225"/>
        <w:ind w:left="567"/>
        <w:rPr>
          <w:rFonts w:ascii="Arial" w:hAnsi="Arial" w:cs="Arial"/>
          <w:color w:val="000000"/>
          <w:sz w:val="25"/>
          <w:szCs w:val="25"/>
          <w:lang w:eastAsia="ca-ES"/>
        </w:rPr>
      </w:pPr>
      <w:r>
        <w:rPr>
          <w:rFonts w:ascii="Arial" w:hAnsi="Arial" w:cs="Arial"/>
          <w:color w:val="000000"/>
          <w:sz w:val="20"/>
          <w:szCs w:val="20"/>
        </w:rPr>
        <w:t>5.4. OPTIMITZACIÓ DE LA GESTIÓ DELS RESIDUS I LA NETEJA VIÀRIA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5.4.1.</w:t>
      </w:r>
      <w:r>
        <w:rPr>
          <w:rFonts w:ascii="Arial" w:hAnsi="Arial"/>
        </w:rPr>
        <w:tab/>
      </w:r>
      <w:r>
        <w:rPr>
          <w:rFonts w:ascii="Arial" w:hAnsi="Arial" w:cs="Arial"/>
          <w:color w:val="000000"/>
          <w:sz w:val="20"/>
          <w:szCs w:val="20"/>
        </w:rPr>
        <w:t>Redacció d'un Pla de Gestió i Prevenció de Residus Municipals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5.4.2.</w:t>
      </w:r>
      <w:r>
        <w:rPr>
          <w:rFonts w:ascii="Arial" w:hAnsi="Arial"/>
        </w:rPr>
        <w:tab/>
      </w:r>
      <w:r>
        <w:rPr>
          <w:rFonts w:ascii="Arial" w:hAnsi="Arial" w:cs="Arial"/>
          <w:color w:val="000000"/>
          <w:sz w:val="20"/>
          <w:szCs w:val="20"/>
        </w:rPr>
        <w:t>Ambientalització de la fiscalitat en matèria de residus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5.4.3.</w:t>
      </w:r>
      <w:r>
        <w:rPr>
          <w:rFonts w:ascii="Arial" w:hAnsi="Arial"/>
        </w:rPr>
        <w:tab/>
      </w:r>
      <w:r>
        <w:rPr>
          <w:rFonts w:ascii="Arial" w:hAnsi="Arial" w:cs="Arial"/>
          <w:color w:val="000000"/>
          <w:sz w:val="20"/>
          <w:szCs w:val="20"/>
        </w:rPr>
        <w:t>Foment dels Programes de Bones Pràctiques Ambientals al sector industrial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5"/>
          <w:szCs w:val="25"/>
          <w:lang w:eastAsia="ca-ES"/>
        </w:rPr>
      </w:pPr>
      <w:r>
        <w:rPr>
          <w:rFonts w:ascii="Arial" w:hAnsi="Arial"/>
        </w:rPr>
        <w:tab/>
      </w:r>
      <w:r>
        <w:rPr>
          <w:rFonts w:ascii="Arial" w:hAnsi="Arial" w:cs="Arial"/>
          <w:color w:val="000000"/>
          <w:sz w:val="20"/>
          <w:szCs w:val="20"/>
        </w:rPr>
        <w:t>5.4.4.</w:t>
      </w:r>
      <w:r>
        <w:rPr>
          <w:rFonts w:ascii="Arial" w:hAnsi="Arial"/>
        </w:rPr>
        <w:tab/>
      </w:r>
      <w:r>
        <w:rPr>
          <w:rFonts w:ascii="Arial" w:hAnsi="Arial" w:cs="Arial"/>
          <w:color w:val="000000"/>
          <w:sz w:val="20"/>
          <w:szCs w:val="20"/>
        </w:rPr>
        <w:t xml:space="preserve">Incorporació de criteris ambientals al plec de condicions tècniques de la concessió de </w:t>
      </w:r>
    </w:p>
    <w:p w:rsidR="00ED0015" w:rsidRDefault="00ED0015" w:rsidP="00ED0015">
      <w:pPr>
        <w:widowControl w:val="0"/>
        <w:tabs>
          <w:tab w:val="left" w:pos="1817"/>
        </w:tabs>
        <w:autoSpaceDE w:val="0"/>
        <w:autoSpaceDN w:val="0"/>
        <w:adjustRightInd w:val="0"/>
        <w:rPr>
          <w:rFonts w:ascii="Arial" w:hAnsi="Arial" w:cs="Arial"/>
          <w:color w:val="000000"/>
          <w:sz w:val="20"/>
          <w:szCs w:val="20"/>
          <w:lang w:eastAsia="ca-ES"/>
        </w:rPr>
      </w:pPr>
      <w:r>
        <w:rPr>
          <w:rFonts w:ascii="Arial" w:hAnsi="Arial"/>
        </w:rPr>
        <w:tab/>
      </w:r>
      <w:r>
        <w:rPr>
          <w:rFonts w:ascii="Arial" w:hAnsi="Arial" w:cs="Arial"/>
          <w:color w:val="000000"/>
          <w:sz w:val="20"/>
          <w:szCs w:val="20"/>
        </w:rPr>
        <w:t>residus i neteja viària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5.4.5.</w:t>
      </w:r>
      <w:r>
        <w:rPr>
          <w:rFonts w:ascii="Arial" w:hAnsi="Arial" w:cs="Arial"/>
          <w:color w:val="000000"/>
          <w:sz w:val="20"/>
          <w:szCs w:val="20"/>
        </w:rPr>
        <w:tab/>
        <w:t>Control i neteja de punts d'abocaments incontrolats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5.4.6.</w:t>
      </w:r>
      <w:r>
        <w:rPr>
          <w:rFonts w:ascii="Arial" w:hAnsi="Arial" w:cs="Arial"/>
          <w:color w:val="000000"/>
          <w:sz w:val="20"/>
          <w:szCs w:val="20"/>
        </w:rPr>
        <w:tab/>
        <w:t>Increment i millora dels serveis de neteja viària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5.4.7.</w:t>
      </w:r>
      <w:r>
        <w:rPr>
          <w:rFonts w:ascii="Arial" w:hAnsi="Arial" w:cs="Arial"/>
          <w:color w:val="000000"/>
          <w:sz w:val="20"/>
          <w:szCs w:val="20"/>
        </w:rPr>
        <w:tab/>
        <w:t>Millorar la recollida selectiva de residus als edificis i dependències municipals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br w:type="page"/>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spacing w:before="225"/>
        <w:rPr>
          <w:rFonts w:ascii="Arial" w:hAnsi="Arial" w:cs="Arial"/>
          <w:b/>
          <w:bCs/>
          <w:color w:val="000000"/>
          <w:sz w:val="20"/>
          <w:szCs w:val="20"/>
          <w:lang w:eastAsia="ca-ES"/>
        </w:rPr>
      </w:pPr>
      <w:r>
        <w:rPr>
          <w:rFonts w:ascii="Arial" w:hAnsi="Arial" w:cs="Arial"/>
          <w:b/>
          <w:bCs/>
          <w:color w:val="000000"/>
          <w:sz w:val="20"/>
          <w:szCs w:val="20"/>
        </w:rPr>
        <w:t>6. TARRAGONA, UNA GESTIÓ LOCAL PÚBLICA, PARTICIPATIVA I SOSTENIBLE</w:t>
      </w:r>
    </w:p>
    <w:p w:rsidR="00ED0015" w:rsidRDefault="00ED0015" w:rsidP="00ED0015">
      <w:pPr>
        <w:widowControl w:val="0"/>
        <w:tabs>
          <w:tab w:val="left" w:pos="566"/>
        </w:tabs>
        <w:autoSpaceDE w:val="0"/>
        <w:autoSpaceDN w:val="0"/>
        <w:adjustRightInd w:val="0"/>
        <w:spacing w:before="345"/>
        <w:ind w:left="566"/>
        <w:rPr>
          <w:rFonts w:ascii="Arial" w:hAnsi="Arial" w:cs="Arial"/>
          <w:color w:val="000000"/>
          <w:lang w:eastAsia="ca-ES"/>
        </w:rPr>
      </w:pPr>
      <w:r>
        <w:rPr>
          <w:rFonts w:ascii="Arial" w:hAnsi="Arial" w:cs="Arial"/>
          <w:color w:val="000000"/>
          <w:sz w:val="20"/>
          <w:szCs w:val="20"/>
        </w:rPr>
        <w:t>6.1. MILLORAR L'ORGANITZACIÓ INTERNA DE L'ADMINISTRACIÓ LOCAL D'ACORD AMB ELS PRINCIPIS DE SOSTENIBILITAT</w:t>
      </w:r>
    </w:p>
    <w:p w:rsidR="00ED0015" w:rsidRDefault="00ED0015" w:rsidP="00ED0015">
      <w:pPr>
        <w:widowControl w:val="0"/>
        <w:numPr>
          <w:ilvl w:val="2"/>
          <w:numId w:val="6"/>
        </w:numPr>
        <w:tabs>
          <w:tab w:val="left" w:pos="1133"/>
          <w:tab w:val="left" w:pos="1817"/>
        </w:tabs>
        <w:autoSpaceDE w:val="0"/>
        <w:autoSpaceDN w:val="0"/>
        <w:adjustRightInd w:val="0"/>
        <w:spacing w:before="225" w:after="0" w:line="240" w:lineRule="auto"/>
        <w:rPr>
          <w:rFonts w:ascii="Arial" w:hAnsi="Arial" w:cs="Arial"/>
          <w:color w:val="000000"/>
          <w:sz w:val="20"/>
          <w:szCs w:val="20"/>
          <w:lang w:eastAsia="ca-ES"/>
        </w:rPr>
      </w:pPr>
      <w:r>
        <w:rPr>
          <w:rFonts w:ascii="Arial" w:hAnsi="Arial" w:cs="Arial"/>
          <w:color w:val="000000"/>
          <w:sz w:val="20"/>
          <w:szCs w:val="20"/>
        </w:rPr>
        <w:t>Iniciar el procés de reforma administrativa</w:t>
      </w:r>
    </w:p>
    <w:p w:rsidR="00ED0015" w:rsidRDefault="00ED0015" w:rsidP="00ED0015">
      <w:pPr>
        <w:widowControl w:val="0"/>
        <w:numPr>
          <w:ilvl w:val="2"/>
          <w:numId w:val="6"/>
        </w:numPr>
        <w:tabs>
          <w:tab w:val="left" w:pos="1133"/>
          <w:tab w:val="left" w:pos="1817"/>
        </w:tabs>
        <w:autoSpaceDE w:val="0"/>
        <w:autoSpaceDN w:val="0"/>
        <w:adjustRightInd w:val="0"/>
        <w:spacing w:before="225" w:after="0" w:line="240" w:lineRule="auto"/>
        <w:rPr>
          <w:rFonts w:ascii="Arial" w:hAnsi="Arial" w:cs="Arial"/>
          <w:color w:val="000000"/>
          <w:sz w:val="20"/>
          <w:szCs w:val="20"/>
          <w:lang w:eastAsia="ca-ES"/>
        </w:rPr>
      </w:pPr>
      <w:r>
        <w:rPr>
          <w:rFonts w:ascii="Arial" w:hAnsi="Arial" w:cs="Arial"/>
          <w:color w:val="000000"/>
          <w:sz w:val="20"/>
          <w:szCs w:val="20"/>
        </w:rPr>
        <w:t>Desenvolupar un Sistema d’Informació Geogràfica (SIG) corporatiu.</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6.1.3.</w:t>
      </w:r>
      <w:r>
        <w:rPr>
          <w:rFonts w:ascii="Arial" w:hAnsi="Arial" w:cs="Arial"/>
          <w:color w:val="000000"/>
          <w:sz w:val="20"/>
          <w:szCs w:val="20"/>
        </w:rPr>
        <w:tab/>
        <w:t xml:space="preserve">Implantar mecanismes d’actuació de caire transversal que permetin la coordinació entre </w:t>
      </w:r>
      <w:r>
        <w:rPr>
          <w:rFonts w:ascii="Arial" w:hAnsi="Arial" w:cs="Arial"/>
          <w:color w:val="000000"/>
          <w:sz w:val="20"/>
          <w:szCs w:val="20"/>
        </w:rPr>
        <w:tab/>
        <w:t>les diferents àrees i seccions de l’Ajuntament</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6.1.4.</w:t>
      </w:r>
      <w:r>
        <w:rPr>
          <w:rFonts w:ascii="Arial" w:hAnsi="Arial" w:cs="Arial"/>
          <w:color w:val="000000"/>
          <w:sz w:val="20"/>
          <w:szCs w:val="20"/>
        </w:rPr>
        <w:tab/>
        <w:t xml:space="preserve">Sistematitzar els protocols de comunicació i de seguiment del compliment dels </w:t>
      </w:r>
      <w:r>
        <w:rPr>
          <w:rFonts w:ascii="Arial" w:hAnsi="Arial" w:cs="Arial"/>
          <w:color w:val="000000"/>
          <w:sz w:val="20"/>
          <w:szCs w:val="20"/>
        </w:rPr>
        <w:tab/>
        <w:t xml:space="preserve">acords/convenis/contractes, entre l'Ajuntament i les empreses municipals, mixtes i </w:t>
      </w:r>
      <w:r>
        <w:rPr>
          <w:rFonts w:ascii="Arial" w:hAnsi="Arial" w:cs="Arial"/>
          <w:color w:val="000000"/>
          <w:sz w:val="20"/>
          <w:szCs w:val="20"/>
        </w:rPr>
        <w:tab/>
        <w:t>concessionàries dels serveis municipals</w:t>
      </w:r>
      <w:r>
        <w:rPr>
          <w:rFonts w:ascii="Arial" w:hAnsi="Arial" w:cs="Arial"/>
          <w:color w:val="000000"/>
          <w:sz w:val="20"/>
          <w:szCs w:val="20"/>
        </w:rPr>
        <w:tab/>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6.1.5.</w:t>
      </w:r>
      <w:r>
        <w:rPr>
          <w:rFonts w:ascii="Arial" w:hAnsi="Arial" w:cs="Arial"/>
          <w:color w:val="000000"/>
          <w:sz w:val="20"/>
          <w:szCs w:val="20"/>
        </w:rPr>
        <w:tab/>
        <w:t>Implantar l’administració electrònica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6.1.6.</w:t>
      </w:r>
      <w:r>
        <w:rPr>
          <w:rFonts w:ascii="Arial" w:hAnsi="Arial" w:cs="Arial"/>
          <w:color w:val="000000"/>
          <w:sz w:val="20"/>
          <w:szCs w:val="20"/>
        </w:rPr>
        <w:tab/>
        <w:t>Creació de l'Oficina de l'Agenda 21 de Tarragona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6.1.7.</w:t>
      </w:r>
      <w:r>
        <w:rPr>
          <w:rFonts w:ascii="Arial" w:hAnsi="Arial" w:cs="Arial"/>
          <w:color w:val="000000"/>
          <w:sz w:val="20"/>
          <w:szCs w:val="20"/>
        </w:rPr>
        <w:tab/>
        <w:t xml:space="preserve">En el marc de la revisió de l’Ordenança general de Medi Ambient, avaluar l’oportunitat i </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idoneïtat de fer ordenances municipals de caràcter sectorial.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p>
    <w:p w:rsidR="00ED0015" w:rsidRDefault="00ED0015" w:rsidP="00ED0015">
      <w:pPr>
        <w:widowControl w:val="0"/>
        <w:tabs>
          <w:tab w:val="left" w:pos="1133"/>
          <w:tab w:val="left" w:pos="1817"/>
        </w:tabs>
        <w:autoSpaceDE w:val="0"/>
        <w:autoSpaceDN w:val="0"/>
        <w:adjustRightInd w:val="0"/>
        <w:spacing w:before="225"/>
        <w:ind w:left="567"/>
        <w:rPr>
          <w:rFonts w:ascii="Arial" w:hAnsi="Arial" w:cs="Arial"/>
          <w:color w:val="000000"/>
          <w:sz w:val="25"/>
          <w:szCs w:val="25"/>
          <w:lang w:eastAsia="ca-ES"/>
        </w:rPr>
      </w:pPr>
      <w:r>
        <w:rPr>
          <w:rFonts w:ascii="Arial" w:hAnsi="Arial" w:cs="Arial"/>
          <w:color w:val="000000"/>
          <w:sz w:val="20"/>
          <w:szCs w:val="20"/>
        </w:rPr>
        <w:t>6.2. AMBIENTALITZAR LA GESTIÓ MUNICIPAL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6.2.1.</w:t>
      </w:r>
      <w:r>
        <w:rPr>
          <w:rFonts w:ascii="Arial" w:hAnsi="Arial" w:cs="Arial"/>
          <w:color w:val="000000"/>
          <w:sz w:val="20"/>
          <w:szCs w:val="20"/>
        </w:rPr>
        <w:tab/>
        <w:t xml:space="preserve">Finalitzar el procés d'adequació de les activitats del municipi a la llei 3/98, de la </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Intervenció Integral de l'Administració Ambiental.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6.2.2.</w:t>
      </w:r>
      <w:r>
        <w:rPr>
          <w:rFonts w:ascii="Arial" w:hAnsi="Arial" w:cs="Arial"/>
          <w:color w:val="000000"/>
          <w:sz w:val="20"/>
          <w:szCs w:val="20"/>
        </w:rPr>
        <w:tab/>
        <w:t>Implantar sistemes de gestió ambiental en les dependències municipals.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6.2.3.</w:t>
      </w:r>
      <w:r>
        <w:rPr>
          <w:rFonts w:ascii="Arial" w:hAnsi="Arial" w:cs="Arial"/>
          <w:color w:val="000000"/>
          <w:sz w:val="20"/>
          <w:szCs w:val="20"/>
        </w:rPr>
        <w:tab/>
        <w:t xml:space="preserve">Incorporar criteris de compra i contractació pública ambientalment correcta i socialment </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responsable.</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6.2.4.</w:t>
      </w:r>
      <w:r>
        <w:rPr>
          <w:rFonts w:ascii="Arial" w:hAnsi="Arial" w:cs="Arial"/>
          <w:color w:val="000000"/>
          <w:sz w:val="20"/>
          <w:szCs w:val="20"/>
        </w:rPr>
        <w:tab/>
        <w:t>Implantar bones pràctiques en l'ús de materials i consumibles en la gestió municipal.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5"/>
          <w:szCs w:val="25"/>
          <w:lang w:eastAsia="ca-ES"/>
        </w:rPr>
      </w:pPr>
      <w:r>
        <w:rPr>
          <w:rFonts w:ascii="Arial" w:hAnsi="Arial" w:cs="Arial"/>
          <w:color w:val="000000"/>
          <w:sz w:val="20"/>
          <w:szCs w:val="20"/>
        </w:rPr>
        <w:br w:type="page"/>
      </w:r>
    </w:p>
    <w:p w:rsidR="00ED0015" w:rsidRDefault="00ED0015" w:rsidP="00ED0015">
      <w:pPr>
        <w:widowControl w:val="0"/>
        <w:tabs>
          <w:tab w:val="left" w:pos="113"/>
        </w:tabs>
        <w:autoSpaceDE w:val="0"/>
        <w:autoSpaceDN w:val="0"/>
        <w:adjustRightInd w:val="0"/>
        <w:spacing w:before="1402"/>
        <w:outlineLvl w:val="0"/>
        <w:rPr>
          <w:rFonts w:ascii="Arial" w:hAnsi="Arial" w:cs="Arial"/>
          <w:b/>
          <w:bCs/>
          <w:color w:val="000000"/>
          <w:sz w:val="25"/>
          <w:szCs w:val="25"/>
          <w:lang w:eastAsia="ca-ES"/>
        </w:rPr>
      </w:pPr>
      <w:r>
        <w:rPr>
          <w:rFonts w:ascii="Arial" w:hAnsi="Arial"/>
        </w:rPr>
        <w:lastRenderedPageBreak/>
        <w:tab/>
      </w:r>
      <w:r>
        <w:rPr>
          <w:rFonts w:ascii="Arial" w:hAnsi="Arial" w:cs="Arial"/>
          <w:b/>
          <w:bCs/>
          <w:color w:val="000000"/>
          <w:sz w:val="20"/>
          <w:szCs w:val="20"/>
        </w:rPr>
        <w:t>7. TARRAGONA ES CONNECTA AMB LA GENT</w:t>
      </w:r>
    </w:p>
    <w:p w:rsidR="00ED0015" w:rsidRDefault="00ED0015" w:rsidP="00ED0015">
      <w:pPr>
        <w:widowControl w:val="0"/>
        <w:tabs>
          <w:tab w:val="left" w:pos="566"/>
        </w:tabs>
        <w:autoSpaceDE w:val="0"/>
        <w:autoSpaceDN w:val="0"/>
        <w:adjustRightInd w:val="0"/>
        <w:spacing w:before="345"/>
        <w:outlineLvl w:val="0"/>
        <w:rPr>
          <w:rFonts w:ascii="Arial" w:hAnsi="Arial" w:cs="Arial"/>
          <w:color w:val="000000"/>
          <w:sz w:val="25"/>
          <w:szCs w:val="25"/>
          <w:lang w:eastAsia="ca-ES"/>
        </w:rPr>
      </w:pPr>
      <w:r>
        <w:rPr>
          <w:rFonts w:ascii="Arial" w:hAnsi="Arial"/>
        </w:rPr>
        <w:tab/>
      </w:r>
      <w:r>
        <w:rPr>
          <w:rFonts w:ascii="Arial" w:hAnsi="Arial" w:cs="Arial"/>
          <w:color w:val="000000"/>
          <w:sz w:val="20"/>
          <w:szCs w:val="20"/>
        </w:rPr>
        <w:t>7.1. POTENCIACIÓ DE LA PARTICIPACIÓ CIUTADANA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7.1.1.</w:t>
      </w:r>
      <w:r>
        <w:rPr>
          <w:rFonts w:ascii="Arial" w:hAnsi="Arial" w:cs="Arial"/>
          <w:color w:val="000000"/>
          <w:sz w:val="20"/>
          <w:szCs w:val="20"/>
        </w:rPr>
        <w:tab/>
        <w:t>Elaborar un pla director de Participació</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7.1.2.</w:t>
      </w:r>
      <w:r>
        <w:rPr>
          <w:rFonts w:ascii="Arial" w:hAnsi="Arial" w:cs="Arial"/>
          <w:color w:val="000000"/>
          <w:sz w:val="20"/>
          <w:szCs w:val="20"/>
        </w:rPr>
        <w:tab/>
        <w:t>Elaborar un manual de comunicació corporativa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7.1.3.</w:t>
      </w:r>
      <w:r>
        <w:rPr>
          <w:rFonts w:ascii="Arial" w:hAnsi="Arial" w:cs="Arial"/>
          <w:color w:val="000000"/>
          <w:sz w:val="20"/>
          <w:szCs w:val="20"/>
        </w:rPr>
        <w:tab/>
        <w:t>Reformulació i reactivació del Consell Municipal de Medi Ambient</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7.1.3.</w:t>
      </w:r>
      <w:r>
        <w:rPr>
          <w:rFonts w:ascii="Arial" w:hAnsi="Arial" w:cs="Arial"/>
          <w:color w:val="000000"/>
          <w:sz w:val="20"/>
          <w:szCs w:val="20"/>
        </w:rPr>
        <w:tab/>
        <w:t>Elaborar un Pla d'Igualtat al municipi de Tarragona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7.1.4.</w:t>
      </w:r>
      <w:r>
        <w:rPr>
          <w:rFonts w:ascii="Arial" w:hAnsi="Arial" w:cs="Arial"/>
          <w:color w:val="000000"/>
          <w:sz w:val="20"/>
          <w:szCs w:val="20"/>
        </w:rPr>
        <w:tab/>
        <w:t>Creació de la xarxa de voluntariat ambiental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7.1.9.</w:t>
      </w:r>
      <w:r>
        <w:rPr>
          <w:rFonts w:ascii="Arial" w:hAnsi="Arial" w:cs="Arial"/>
          <w:color w:val="000000"/>
          <w:sz w:val="20"/>
          <w:szCs w:val="20"/>
        </w:rPr>
        <w:tab/>
        <w:t>Realització d'enquestes ciutadanes de percepció i valoració dels serveis ambientals</w:t>
      </w:r>
    </w:p>
    <w:p w:rsidR="00ED0015" w:rsidRDefault="00ED0015" w:rsidP="00ED0015">
      <w:pPr>
        <w:widowControl w:val="0"/>
        <w:tabs>
          <w:tab w:val="left" w:pos="566"/>
        </w:tabs>
        <w:autoSpaceDE w:val="0"/>
        <w:autoSpaceDN w:val="0"/>
        <w:adjustRightInd w:val="0"/>
        <w:spacing w:before="1175"/>
        <w:rPr>
          <w:rFonts w:ascii="Arial" w:hAnsi="Arial" w:cs="Arial"/>
          <w:color w:val="000000"/>
          <w:sz w:val="25"/>
          <w:szCs w:val="25"/>
          <w:lang w:eastAsia="ca-ES"/>
        </w:rPr>
      </w:pPr>
      <w:r>
        <w:rPr>
          <w:rFonts w:ascii="Arial" w:hAnsi="Arial"/>
        </w:rPr>
        <w:tab/>
      </w:r>
      <w:r>
        <w:rPr>
          <w:rFonts w:ascii="Arial" w:hAnsi="Arial" w:cs="Arial"/>
          <w:color w:val="000000"/>
          <w:sz w:val="20"/>
          <w:szCs w:val="20"/>
        </w:rPr>
        <w:t>7.2. IMPULS DE L'EDUCACIÓ I LA INFORMACIÓ AMBIENTAL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7.2.1.</w:t>
      </w:r>
      <w:r>
        <w:rPr>
          <w:rFonts w:ascii="Arial" w:hAnsi="Arial"/>
        </w:rPr>
        <w:tab/>
      </w:r>
      <w:r>
        <w:rPr>
          <w:rFonts w:ascii="Arial" w:hAnsi="Arial" w:cs="Arial"/>
          <w:color w:val="000000"/>
          <w:sz w:val="20"/>
          <w:szCs w:val="20"/>
        </w:rPr>
        <w:t>Elaborar un Programa d'activitats d'educació ambiental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7.2.2.</w:t>
      </w:r>
      <w:r>
        <w:rPr>
          <w:rFonts w:ascii="Arial" w:hAnsi="Arial" w:cs="Arial"/>
          <w:color w:val="000000"/>
          <w:sz w:val="20"/>
          <w:szCs w:val="20"/>
        </w:rPr>
        <w:tab/>
        <w:t xml:space="preserve">Rehabilitació de la Quinta Sant Rafael i elaboració d’un Pla Director per a un centre </w:t>
      </w:r>
      <w:r>
        <w:rPr>
          <w:rFonts w:ascii="Arial" w:hAnsi="Arial" w:cs="Arial"/>
          <w:color w:val="000000"/>
          <w:sz w:val="20"/>
          <w:szCs w:val="20"/>
        </w:rPr>
        <w:tab/>
        <w:t>d’interpretació de la natura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7.2.3.</w:t>
      </w:r>
      <w:r>
        <w:rPr>
          <w:rFonts w:ascii="Arial" w:hAnsi="Arial" w:cs="Arial"/>
          <w:color w:val="000000"/>
          <w:sz w:val="20"/>
          <w:szCs w:val="20"/>
        </w:rPr>
        <w:tab/>
        <w:t xml:space="preserve">Informar periòdicament sobre la qualitat dels paràmetres ambientals al municipi i dels </w:t>
      </w:r>
      <w:r>
        <w:rPr>
          <w:rFonts w:ascii="Arial" w:hAnsi="Arial" w:cs="Arial"/>
          <w:color w:val="000000"/>
          <w:sz w:val="20"/>
          <w:szCs w:val="20"/>
        </w:rPr>
        <w:tab/>
        <w:t>resultats del sistema municipal d'indicadors.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7.2.4.</w:t>
      </w:r>
      <w:r>
        <w:rPr>
          <w:rFonts w:ascii="Arial" w:hAnsi="Arial" w:cs="Arial"/>
          <w:color w:val="000000"/>
          <w:sz w:val="20"/>
          <w:szCs w:val="20"/>
        </w:rPr>
        <w:tab/>
        <w:t xml:space="preserve">Desenvolupar campanyes informatives sobre els Manuals d'actuació especials dels que </w:t>
      </w:r>
      <w:r>
        <w:rPr>
          <w:rFonts w:ascii="Arial" w:hAnsi="Arial" w:cs="Arial"/>
          <w:color w:val="000000"/>
          <w:sz w:val="20"/>
          <w:szCs w:val="20"/>
        </w:rPr>
        <w:tab/>
        <w:t>disposa el municipi i sobre el protocol d'actuació en cas d'activació.</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7.2.6.</w:t>
      </w:r>
      <w:r>
        <w:rPr>
          <w:rFonts w:ascii="Arial" w:hAnsi="Arial" w:cs="Arial"/>
          <w:color w:val="000000"/>
          <w:sz w:val="20"/>
          <w:szCs w:val="20"/>
        </w:rPr>
        <w:tab/>
        <w:t xml:space="preserve">Realitzar campanyes informatives periòdiques envers la necessitat de minimitzar els </w:t>
      </w:r>
      <w:r>
        <w:rPr>
          <w:rFonts w:ascii="Arial" w:hAnsi="Arial" w:cs="Arial"/>
          <w:color w:val="000000"/>
          <w:sz w:val="20"/>
          <w:szCs w:val="20"/>
        </w:rPr>
        <w:tab/>
        <w:t>consums d'aigua i energia a les llars.</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7.2.7.</w:t>
      </w:r>
      <w:r>
        <w:rPr>
          <w:rFonts w:ascii="Arial" w:hAnsi="Arial" w:cs="Arial"/>
          <w:color w:val="000000"/>
          <w:sz w:val="20"/>
          <w:szCs w:val="20"/>
        </w:rPr>
        <w:tab/>
        <w:t>Realització de campanyes de foment de la recollida selectiva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7.2.8.</w:t>
      </w:r>
      <w:r>
        <w:rPr>
          <w:rFonts w:ascii="Arial" w:hAnsi="Arial" w:cs="Arial"/>
          <w:color w:val="000000"/>
          <w:sz w:val="20"/>
          <w:szCs w:val="20"/>
        </w:rPr>
        <w:tab/>
        <w:t>Fomentar l'educació cívica</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7.2.10.</w:t>
      </w:r>
      <w:r>
        <w:rPr>
          <w:rFonts w:ascii="Arial" w:hAnsi="Arial" w:cs="Arial"/>
          <w:color w:val="000000"/>
          <w:sz w:val="20"/>
          <w:szCs w:val="20"/>
        </w:rPr>
        <w:tab/>
        <w:t xml:space="preserve">Formar part i ser un membre actiu de la Xarxa de Ciutats i Pobles cap a la Sostenibilitat,  </w:t>
      </w:r>
    </w:p>
    <w:p w:rsidR="00ED0015" w:rsidRDefault="00ED0015" w:rsidP="00ED0015">
      <w:pPr>
        <w:widowControl w:val="0"/>
        <w:tabs>
          <w:tab w:val="left" w:pos="1817"/>
        </w:tabs>
        <w:autoSpaceDE w:val="0"/>
        <w:autoSpaceDN w:val="0"/>
        <w:adjustRightInd w:val="0"/>
        <w:rPr>
          <w:rFonts w:ascii="Arial" w:hAnsi="Arial" w:cs="Arial"/>
          <w:color w:val="000000"/>
          <w:lang w:eastAsia="ca-ES"/>
        </w:rPr>
      </w:pPr>
      <w:r>
        <w:rPr>
          <w:rFonts w:ascii="Arial" w:hAnsi="Arial"/>
        </w:rPr>
        <w:t xml:space="preserve">                 </w:t>
      </w:r>
      <w:r>
        <w:rPr>
          <w:rFonts w:ascii="Arial" w:hAnsi="Arial" w:cs="Arial"/>
          <w:color w:val="000000"/>
          <w:sz w:val="20"/>
          <w:szCs w:val="20"/>
        </w:rPr>
        <w:t>d'altres xarxes relacionades amb temes ambientals.</w:t>
      </w:r>
    </w:p>
    <w:p w:rsidR="00ED0015" w:rsidRDefault="00ED0015" w:rsidP="00ED0015">
      <w:pPr>
        <w:widowControl w:val="0"/>
        <w:tabs>
          <w:tab w:val="left" w:pos="1817"/>
        </w:tabs>
        <w:autoSpaceDE w:val="0"/>
        <w:autoSpaceDN w:val="0"/>
        <w:adjustRightInd w:val="0"/>
        <w:rPr>
          <w:rFonts w:ascii="Arial" w:hAnsi="Arial" w:cs="Arial"/>
          <w:color w:val="000000"/>
          <w:lang w:eastAsia="ca-ES"/>
        </w:rPr>
      </w:pPr>
    </w:p>
    <w:p w:rsidR="00ED0015" w:rsidRDefault="00ED0015" w:rsidP="00ED0015">
      <w:pPr>
        <w:widowControl w:val="0"/>
        <w:tabs>
          <w:tab w:val="left" w:pos="1817"/>
        </w:tabs>
        <w:autoSpaceDE w:val="0"/>
        <w:autoSpaceDN w:val="0"/>
        <w:adjustRightInd w:val="0"/>
        <w:rPr>
          <w:rFonts w:ascii="Arial" w:hAnsi="Arial" w:cs="Arial"/>
          <w:color w:val="000000"/>
          <w:lang w:eastAsia="ca-ES"/>
        </w:rPr>
      </w:pPr>
    </w:p>
    <w:p w:rsidR="00ED0015" w:rsidRDefault="00ED0015" w:rsidP="00ED0015">
      <w:pPr>
        <w:widowControl w:val="0"/>
        <w:tabs>
          <w:tab w:val="left" w:pos="1817"/>
        </w:tabs>
        <w:autoSpaceDE w:val="0"/>
        <w:autoSpaceDN w:val="0"/>
        <w:adjustRightInd w:val="0"/>
        <w:ind w:left="567"/>
        <w:rPr>
          <w:rFonts w:ascii="Arial" w:hAnsi="Arial" w:cs="Arial"/>
          <w:color w:val="000000"/>
          <w:lang w:eastAsia="ca-ES"/>
        </w:rPr>
      </w:pPr>
      <w:r>
        <w:rPr>
          <w:rFonts w:ascii="Arial" w:hAnsi="Arial" w:cs="Arial"/>
          <w:color w:val="000000"/>
          <w:sz w:val="20"/>
          <w:szCs w:val="20"/>
        </w:rPr>
        <w:t>7.3. COHESIÓ I FOMENT DE L'ASSOCIACIONISME</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rPr>
        <w:tab/>
      </w:r>
      <w:r>
        <w:rPr>
          <w:rFonts w:ascii="Arial" w:hAnsi="Arial" w:cs="Arial"/>
          <w:color w:val="000000"/>
          <w:sz w:val="20"/>
          <w:szCs w:val="20"/>
        </w:rPr>
        <w:t>7.3.1.</w:t>
      </w:r>
      <w:r>
        <w:rPr>
          <w:rFonts w:ascii="Arial" w:hAnsi="Arial" w:cs="Arial"/>
          <w:color w:val="000000"/>
          <w:sz w:val="20"/>
          <w:szCs w:val="20"/>
        </w:rPr>
        <w:tab/>
        <w:t xml:space="preserve">Disposar d'interlocutors que facilitin la informació tècnica per a aquelles </w:t>
      </w:r>
      <w:r>
        <w:rPr>
          <w:rFonts w:ascii="Arial" w:hAnsi="Arial" w:cs="Arial"/>
          <w:color w:val="000000"/>
          <w:sz w:val="20"/>
          <w:szCs w:val="20"/>
        </w:rPr>
        <w:lastRenderedPageBreak/>
        <w:t xml:space="preserve">associacions o </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col·lectius que vulguin iniciar accions sostenibles d'àmbit municipal</w:t>
      </w:r>
    </w:p>
    <w:p w:rsidR="00ED0015" w:rsidRDefault="00ED0015" w:rsidP="00ED0015">
      <w:pPr>
        <w:widowControl w:val="0"/>
        <w:tabs>
          <w:tab w:val="left" w:pos="1133"/>
          <w:tab w:val="left" w:pos="1817"/>
        </w:tabs>
        <w:autoSpaceDE w:val="0"/>
        <w:autoSpaceDN w:val="0"/>
        <w:adjustRightInd w:val="0"/>
        <w:spacing w:before="225"/>
        <w:rPr>
          <w:rFonts w:ascii="Arial" w:hAnsi="Arial" w:cs="Arial"/>
          <w:color w:val="000000"/>
          <w:sz w:val="20"/>
          <w:szCs w:val="20"/>
          <w:lang w:eastAsia="ca-ES"/>
        </w:rPr>
      </w:pPr>
      <w:r>
        <w:rPr>
          <w:rFonts w:ascii="Arial" w:hAnsi="Arial" w:cs="Arial"/>
          <w:color w:val="000000"/>
          <w:sz w:val="20"/>
          <w:szCs w:val="20"/>
        </w:rPr>
        <w:tab/>
        <w:t>7.3.2.</w:t>
      </w:r>
      <w:r>
        <w:rPr>
          <w:rFonts w:ascii="Arial" w:hAnsi="Arial" w:cs="Arial"/>
          <w:color w:val="000000"/>
          <w:sz w:val="20"/>
          <w:szCs w:val="20"/>
        </w:rPr>
        <w:tab/>
        <w:t>Potenciar la comunicació entre l'Administració i el teixit associatiu del municipi</w:t>
      </w: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p>
    <w:p w:rsidR="00ED0015" w:rsidRDefault="00ED0015" w:rsidP="00ED0015">
      <w:pPr>
        <w:jc w:val="both"/>
        <w:rPr>
          <w:sz w:val="26"/>
        </w:rPr>
      </w:pPr>
      <w:r>
        <w:rPr>
          <w:sz w:val="26"/>
        </w:rPr>
        <w:t>Objectiu: Descriu breument l’objectiu que es persegueix amb l’acció que es proposa.</w:t>
      </w:r>
    </w:p>
    <w:p w:rsidR="00ED0015" w:rsidRDefault="00ED0015" w:rsidP="00ED0015">
      <w:pPr>
        <w:jc w:val="both"/>
        <w:rPr>
          <w:sz w:val="26"/>
        </w:rPr>
      </w:pPr>
    </w:p>
    <w:p w:rsidR="00ED0015" w:rsidRDefault="00ED0015" w:rsidP="00ED0015">
      <w:pPr>
        <w:jc w:val="both"/>
        <w:rPr>
          <w:sz w:val="26"/>
        </w:rPr>
      </w:pPr>
      <w:r>
        <w:rPr>
          <w:sz w:val="26"/>
        </w:rPr>
        <w:t>Àmbit: Classificació de les accions en àmbits, segons el seu contingut prenent com a referència els àmbits temàtics de l’Agenda 21 Local: Territori,  Biodiversitat i paisatge, Riscos ambientals, Mobilitat, Balanç d’aigua, contaminació atmosfèrica, Soroll, Residus, Estructura energètica, Aspectes de sostenibilitat econòmica, Aspectes de sostenibilitat social. Una acció pot tractar diversos temes, així es mesura la transversalitat de les accions i, en conjunt, del pla d’acció.</w:t>
      </w:r>
    </w:p>
    <w:p w:rsidR="00ED0015" w:rsidRDefault="00ED0015" w:rsidP="00ED0015">
      <w:pPr>
        <w:jc w:val="both"/>
        <w:rPr>
          <w:sz w:val="26"/>
        </w:rPr>
      </w:pPr>
    </w:p>
    <w:p w:rsidR="00ED0015" w:rsidRDefault="00ED0015" w:rsidP="00ED0015">
      <w:pPr>
        <w:jc w:val="both"/>
        <w:rPr>
          <w:sz w:val="26"/>
        </w:rPr>
      </w:pPr>
      <w:r>
        <w:rPr>
          <w:sz w:val="26"/>
        </w:rPr>
        <w:t>Descripció: detalla acuradament l’acció que es proposa dur a terme.</w:t>
      </w:r>
    </w:p>
    <w:p w:rsidR="00ED0015" w:rsidRDefault="00ED0015" w:rsidP="00ED0015">
      <w:pPr>
        <w:jc w:val="both"/>
        <w:rPr>
          <w:sz w:val="26"/>
        </w:rPr>
      </w:pPr>
    </w:p>
    <w:p w:rsidR="00ED0015" w:rsidRDefault="00ED0015" w:rsidP="00ED0015">
      <w:pPr>
        <w:jc w:val="both"/>
        <w:rPr>
          <w:sz w:val="26"/>
        </w:rPr>
      </w:pPr>
      <w:r>
        <w:rPr>
          <w:sz w:val="26"/>
        </w:rPr>
        <w:lastRenderedPageBreak/>
        <w:t>Grau de prioritat: Indica l’ordre en què cal realitzar les accions dins d’un mateix termini de temps. La prioritat es valora en:  Alta – Mitjana – Baixa. En funció de la rellevància de l’actuació per avançar cap a la sostenibilitat i de les prioritats expressades per l’Ajuntament i per la ciutadania durant el procés de participació pública.</w:t>
      </w:r>
    </w:p>
    <w:p w:rsidR="00ED0015" w:rsidRDefault="00ED0015" w:rsidP="00ED0015">
      <w:pPr>
        <w:jc w:val="both"/>
        <w:rPr>
          <w:sz w:val="26"/>
        </w:rPr>
      </w:pPr>
    </w:p>
    <w:p w:rsidR="00ED0015" w:rsidRDefault="00ED0015" w:rsidP="00ED0015">
      <w:pPr>
        <w:jc w:val="both"/>
        <w:rPr>
          <w:sz w:val="26"/>
        </w:rPr>
      </w:pPr>
      <w:r>
        <w:rPr>
          <w:sz w:val="26"/>
        </w:rPr>
        <w:t>Cost: es valora el grau d’inversió necessari per a portar a terme l’acció. El grau d’inversió s’estima sempre que sigui possible, tant la inversió inicial com els costos de manteniment al llarg del temps mentre s’executa l’acció. Es valora com a “Recursos propis” quan la inversió depèn bàsicament de tasques tècniques o gestions que es poden dur a terme des de l’Ajuntament de Tarragona amb la pròpia infraestructura i recursos existents.</w:t>
      </w:r>
    </w:p>
    <w:p w:rsidR="00ED0015" w:rsidRDefault="00ED0015" w:rsidP="00ED0015">
      <w:pPr>
        <w:jc w:val="both"/>
        <w:rPr>
          <w:sz w:val="26"/>
        </w:rPr>
      </w:pPr>
    </w:p>
    <w:p w:rsidR="00ED0015" w:rsidRDefault="00ED0015" w:rsidP="00ED0015">
      <w:pPr>
        <w:jc w:val="both"/>
        <w:rPr>
          <w:sz w:val="26"/>
        </w:rPr>
      </w:pPr>
      <w:r>
        <w:rPr>
          <w:sz w:val="26"/>
        </w:rPr>
        <w:t xml:space="preserve">Termini d’implantació: es valora l’horitzó temporal d’implantació de l’acció, diferenciant si el termini és: Curt (0 a 2 anys) – Mig (3 a 5 anys) – Llarg (6 – 10 anys). </w:t>
      </w:r>
    </w:p>
    <w:p w:rsidR="00ED0015" w:rsidRDefault="00ED0015" w:rsidP="00ED0015">
      <w:pPr>
        <w:jc w:val="both"/>
        <w:rPr>
          <w:sz w:val="26"/>
        </w:rPr>
      </w:pPr>
    </w:p>
    <w:p w:rsidR="00ED0015" w:rsidRDefault="00ED0015" w:rsidP="00ED0015">
      <w:pPr>
        <w:jc w:val="both"/>
        <w:rPr>
          <w:sz w:val="26"/>
        </w:rPr>
      </w:pPr>
      <w:r>
        <w:rPr>
          <w:sz w:val="26"/>
        </w:rPr>
        <w:t>Interrelació amb d’altres accions: Valora les possibles connexions entre accions, enumerant les accions relacionades entre si del conjunt del pla d’acció.</w:t>
      </w:r>
    </w:p>
    <w:p w:rsidR="00ED0015" w:rsidRDefault="00ED0015" w:rsidP="00ED0015">
      <w:pPr>
        <w:jc w:val="both"/>
        <w:rPr>
          <w:sz w:val="26"/>
        </w:rPr>
      </w:pPr>
    </w:p>
    <w:p w:rsidR="00ED0015" w:rsidRDefault="00ED0015" w:rsidP="00ED0015">
      <w:pPr>
        <w:jc w:val="both"/>
        <w:rPr>
          <w:sz w:val="26"/>
        </w:rPr>
      </w:pPr>
      <w:r>
        <w:rPr>
          <w:sz w:val="26"/>
        </w:rPr>
        <w:t>Fonts de finançament: es valoren les possibles subvencions o ajuts per a l’aplicació de la mesura, indicant les institucions i organismes que poden finançar l’acció. S’utilitzen, també, els acrònims citats per a la identificació d’organismes i institucions.</w:t>
      </w:r>
    </w:p>
    <w:p w:rsidR="00ED0015" w:rsidRDefault="00ED0015" w:rsidP="00ED0015">
      <w:pPr>
        <w:jc w:val="both"/>
        <w:rPr>
          <w:sz w:val="26"/>
        </w:rPr>
      </w:pPr>
    </w:p>
    <w:p w:rsidR="00ED0015" w:rsidRDefault="00ED0015" w:rsidP="00ED0015">
      <w:pPr>
        <w:jc w:val="both"/>
        <w:rPr>
          <w:sz w:val="26"/>
        </w:rPr>
      </w:pPr>
      <w:r>
        <w:rPr>
          <w:sz w:val="26"/>
        </w:rPr>
        <w:t>Entitat responsable i altres organismes implicats: es valora el grau de competència municipal per a portar a terme l’acció i la implicació d’altres entitats o organismes. En algunes accions els ajuntaments poden fer poc més que de mediadors o d’impulsors, mentre que en d’altres són els principals responsables.</w:t>
      </w:r>
    </w:p>
    <w:p w:rsidR="00000000" w:rsidRDefault="00ED0015"/>
    <w:sectPr w:rsidR="00000000">
      <w:pgSz w:w="11904" w:h="16834" w:code="9"/>
      <w:pgMar w:top="2019" w:right="1440" w:bottom="1440" w:left="2019" w:header="2019" w:footer="1440"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937AD"/>
    <w:multiLevelType w:val="multilevel"/>
    <w:tmpl w:val="6EAE99FC"/>
    <w:lvl w:ilvl="0">
      <w:start w:val="2"/>
      <w:numFmt w:val="decimal"/>
      <w:lvlText w:val="%1."/>
      <w:lvlJc w:val="left"/>
      <w:pPr>
        <w:tabs>
          <w:tab w:val="num" w:pos="675"/>
        </w:tabs>
        <w:ind w:left="675" w:hanging="675"/>
      </w:pPr>
    </w:lvl>
    <w:lvl w:ilvl="1">
      <w:start w:val="2"/>
      <w:numFmt w:val="decimal"/>
      <w:lvlText w:val="%1.%2."/>
      <w:lvlJc w:val="left"/>
      <w:pPr>
        <w:tabs>
          <w:tab w:val="num" w:pos="1242"/>
        </w:tabs>
        <w:ind w:left="1242" w:hanging="675"/>
      </w:pPr>
    </w:lvl>
    <w:lvl w:ilvl="2">
      <w:start w:val="3"/>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
    <w:nsid w:val="1D7548F6"/>
    <w:multiLevelType w:val="multilevel"/>
    <w:tmpl w:val="8176EFB2"/>
    <w:lvl w:ilvl="0">
      <w:start w:val="2"/>
      <w:numFmt w:val="decimal"/>
      <w:lvlText w:val="%1."/>
      <w:lvlJc w:val="left"/>
      <w:pPr>
        <w:tabs>
          <w:tab w:val="num" w:pos="675"/>
        </w:tabs>
        <w:ind w:left="675" w:hanging="675"/>
      </w:pPr>
    </w:lvl>
    <w:lvl w:ilvl="1">
      <w:start w:val="3"/>
      <w:numFmt w:val="decimal"/>
      <w:lvlText w:val="%1.%2."/>
      <w:lvlJc w:val="left"/>
      <w:pPr>
        <w:tabs>
          <w:tab w:val="num" w:pos="1242"/>
        </w:tabs>
        <w:ind w:left="1242" w:hanging="675"/>
      </w:pPr>
    </w:lvl>
    <w:lvl w:ilvl="2">
      <w:start w:val="2"/>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nsid w:val="3AF74AF6"/>
    <w:multiLevelType w:val="multilevel"/>
    <w:tmpl w:val="1172B4A6"/>
    <w:lvl w:ilvl="0">
      <w:start w:val="6"/>
      <w:numFmt w:val="decimal"/>
      <w:lvlText w:val="%1."/>
      <w:lvlJc w:val="left"/>
      <w:pPr>
        <w:tabs>
          <w:tab w:val="num" w:pos="675"/>
        </w:tabs>
        <w:ind w:left="675" w:hanging="675"/>
      </w:pPr>
    </w:lvl>
    <w:lvl w:ilvl="1">
      <w:start w:val="1"/>
      <w:numFmt w:val="decimal"/>
      <w:lvlText w:val="%1.%2."/>
      <w:lvlJc w:val="left"/>
      <w:pPr>
        <w:tabs>
          <w:tab w:val="num" w:pos="1245"/>
        </w:tabs>
        <w:ind w:left="1245" w:hanging="675"/>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3">
    <w:nsid w:val="3DD971A7"/>
    <w:multiLevelType w:val="multilevel"/>
    <w:tmpl w:val="CCFEB040"/>
    <w:lvl w:ilvl="0">
      <w:start w:val="2"/>
      <w:numFmt w:val="decimal"/>
      <w:lvlText w:val="%1."/>
      <w:lvlJc w:val="left"/>
      <w:pPr>
        <w:tabs>
          <w:tab w:val="num" w:pos="720"/>
        </w:tabs>
        <w:ind w:left="720" w:hanging="720"/>
      </w:pPr>
    </w:lvl>
    <w:lvl w:ilvl="1">
      <w:start w:val="1"/>
      <w:numFmt w:val="decimal"/>
      <w:lvlText w:val="%1.%2."/>
      <w:lvlJc w:val="left"/>
      <w:pPr>
        <w:tabs>
          <w:tab w:val="num" w:pos="1437"/>
        </w:tabs>
        <w:ind w:left="1437" w:hanging="720"/>
      </w:pPr>
    </w:lvl>
    <w:lvl w:ilvl="2">
      <w:start w:val="3"/>
      <w:numFmt w:val="decimal"/>
      <w:lvlText w:val="%1.%2.%3."/>
      <w:lvlJc w:val="left"/>
      <w:pPr>
        <w:tabs>
          <w:tab w:val="num" w:pos="2154"/>
        </w:tabs>
        <w:ind w:left="2154" w:hanging="720"/>
      </w:pPr>
    </w:lvl>
    <w:lvl w:ilvl="3">
      <w:start w:val="1"/>
      <w:numFmt w:val="decimal"/>
      <w:lvlText w:val="%1.%2.%3.%4."/>
      <w:lvlJc w:val="left"/>
      <w:pPr>
        <w:tabs>
          <w:tab w:val="num" w:pos="2871"/>
        </w:tabs>
        <w:ind w:left="2871" w:hanging="720"/>
      </w:pPr>
    </w:lvl>
    <w:lvl w:ilvl="4">
      <w:start w:val="1"/>
      <w:numFmt w:val="decimal"/>
      <w:lvlText w:val="%1.%2.%3.%4.%5."/>
      <w:lvlJc w:val="left"/>
      <w:pPr>
        <w:tabs>
          <w:tab w:val="num" w:pos="3948"/>
        </w:tabs>
        <w:ind w:left="3948" w:hanging="1080"/>
      </w:pPr>
    </w:lvl>
    <w:lvl w:ilvl="5">
      <w:start w:val="1"/>
      <w:numFmt w:val="decimal"/>
      <w:lvlText w:val="%1.%2.%3.%4.%5.%6."/>
      <w:lvlJc w:val="left"/>
      <w:pPr>
        <w:tabs>
          <w:tab w:val="num" w:pos="4665"/>
        </w:tabs>
        <w:ind w:left="4665" w:hanging="1080"/>
      </w:pPr>
    </w:lvl>
    <w:lvl w:ilvl="6">
      <w:start w:val="1"/>
      <w:numFmt w:val="decimal"/>
      <w:lvlText w:val="%1.%2.%3.%4.%5.%6.%7."/>
      <w:lvlJc w:val="left"/>
      <w:pPr>
        <w:tabs>
          <w:tab w:val="num" w:pos="5742"/>
        </w:tabs>
        <w:ind w:left="5742" w:hanging="1440"/>
      </w:pPr>
    </w:lvl>
    <w:lvl w:ilvl="7">
      <w:start w:val="1"/>
      <w:numFmt w:val="decimal"/>
      <w:lvlText w:val="%1.%2.%3.%4.%5.%6.%7.%8."/>
      <w:lvlJc w:val="left"/>
      <w:pPr>
        <w:tabs>
          <w:tab w:val="num" w:pos="6459"/>
        </w:tabs>
        <w:ind w:left="6459" w:hanging="1440"/>
      </w:pPr>
    </w:lvl>
    <w:lvl w:ilvl="8">
      <w:start w:val="1"/>
      <w:numFmt w:val="decimal"/>
      <w:lvlText w:val="%1.%2.%3.%4.%5.%6.%7.%8.%9."/>
      <w:lvlJc w:val="left"/>
      <w:pPr>
        <w:tabs>
          <w:tab w:val="num" w:pos="7536"/>
        </w:tabs>
        <w:ind w:left="7536" w:hanging="1800"/>
      </w:pPr>
    </w:lvl>
  </w:abstractNum>
  <w:abstractNum w:abstractNumId="4">
    <w:nsid w:val="6F83358E"/>
    <w:multiLevelType w:val="multilevel"/>
    <w:tmpl w:val="727EA89E"/>
    <w:lvl w:ilvl="0">
      <w:start w:val="2"/>
      <w:numFmt w:val="decimal"/>
      <w:lvlText w:val="%1."/>
      <w:lvlJc w:val="left"/>
      <w:pPr>
        <w:tabs>
          <w:tab w:val="num" w:pos="675"/>
        </w:tabs>
        <w:ind w:left="675" w:hanging="675"/>
      </w:pPr>
      <w:rPr>
        <w:sz w:val="20"/>
      </w:rPr>
    </w:lvl>
    <w:lvl w:ilvl="1">
      <w:start w:val="4"/>
      <w:numFmt w:val="decimal"/>
      <w:lvlText w:val="%1.%2."/>
      <w:lvlJc w:val="left"/>
      <w:pPr>
        <w:tabs>
          <w:tab w:val="num" w:pos="1290"/>
        </w:tabs>
        <w:ind w:left="1290" w:hanging="720"/>
      </w:pPr>
      <w:rPr>
        <w:sz w:val="20"/>
      </w:rPr>
    </w:lvl>
    <w:lvl w:ilvl="2">
      <w:start w:val="1"/>
      <w:numFmt w:val="decimal"/>
      <w:lvlText w:val="%1.%2.%3."/>
      <w:lvlJc w:val="left"/>
      <w:pPr>
        <w:tabs>
          <w:tab w:val="num" w:pos="1860"/>
        </w:tabs>
        <w:ind w:left="1860" w:hanging="720"/>
      </w:pPr>
      <w:rPr>
        <w:sz w:val="20"/>
      </w:rPr>
    </w:lvl>
    <w:lvl w:ilvl="3">
      <w:start w:val="1"/>
      <w:numFmt w:val="decimal"/>
      <w:lvlText w:val="%1.%2.%3.%4."/>
      <w:lvlJc w:val="left"/>
      <w:pPr>
        <w:tabs>
          <w:tab w:val="num" w:pos="2790"/>
        </w:tabs>
        <w:ind w:left="2790" w:hanging="1080"/>
      </w:pPr>
      <w:rPr>
        <w:sz w:val="20"/>
      </w:rPr>
    </w:lvl>
    <w:lvl w:ilvl="4">
      <w:start w:val="1"/>
      <w:numFmt w:val="decimal"/>
      <w:lvlText w:val="%1.%2.%3.%4.%5."/>
      <w:lvlJc w:val="left"/>
      <w:pPr>
        <w:tabs>
          <w:tab w:val="num" w:pos="3360"/>
        </w:tabs>
        <w:ind w:left="3360" w:hanging="1080"/>
      </w:pPr>
      <w:rPr>
        <w:sz w:val="20"/>
      </w:rPr>
    </w:lvl>
    <w:lvl w:ilvl="5">
      <w:start w:val="1"/>
      <w:numFmt w:val="decimal"/>
      <w:lvlText w:val="%1.%2.%3.%4.%5.%6."/>
      <w:lvlJc w:val="left"/>
      <w:pPr>
        <w:tabs>
          <w:tab w:val="num" w:pos="4290"/>
        </w:tabs>
        <w:ind w:left="4290" w:hanging="1440"/>
      </w:pPr>
      <w:rPr>
        <w:sz w:val="20"/>
      </w:rPr>
    </w:lvl>
    <w:lvl w:ilvl="6">
      <w:start w:val="1"/>
      <w:numFmt w:val="decimal"/>
      <w:lvlText w:val="%1.%2.%3.%4.%5.%6.%7."/>
      <w:lvlJc w:val="left"/>
      <w:pPr>
        <w:tabs>
          <w:tab w:val="num" w:pos="5220"/>
        </w:tabs>
        <w:ind w:left="5220" w:hanging="1800"/>
      </w:pPr>
      <w:rPr>
        <w:sz w:val="20"/>
      </w:rPr>
    </w:lvl>
    <w:lvl w:ilvl="7">
      <w:start w:val="1"/>
      <w:numFmt w:val="decimal"/>
      <w:lvlText w:val="%1.%2.%3.%4.%5.%6.%7.%8."/>
      <w:lvlJc w:val="left"/>
      <w:pPr>
        <w:tabs>
          <w:tab w:val="num" w:pos="5790"/>
        </w:tabs>
        <w:ind w:left="5790" w:hanging="1800"/>
      </w:pPr>
      <w:rPr>
        <w:sz w:val="20"/>
      </w:rPr>
    </w:lvl>
    <w:lvl w:ilvl="8">
      <w:start w:val="1"/>
      <w:numFmt w:val="decimal"/>
      <w:lvlText w:val="%1.%2.%3.%4.%5.%6.%7.%8.%9."/>
      <w:lvlJc w:val="left"/>
      <w:pPr>
        <w:tabs>
          <w:tab w:val="num" w:pos="6720"/>
        </w:tabs>
        <w:ind w:left="6720" w:hanging="2160"/>
      </w:pPr>
      <w:rPr>
        <w:sz w:val="20"/>
      </w:rPr>
    </w:lvl>
  </w:abstractNum>
  <w:abstractNum w:abstractNumId="5">
    <w:nsid w:val="75C56967"/>
    <w:multiLevelType w:val="multilevel"/>
    <w:tmpl w:val="B8FC1C2E"/>
    <w:lvl w:ilvl="0">
      <w:start w:val="4"/>
      <w:numFmt w:val="decimal"/>
      <w:lvlText w:val="%1."/>
      <w:lvlJc w:val="left"/>
      <w:pPr>
        <w:tabs>
          <w:tab w:val="num" w:pos="675"/>
        </w:tabs>
        <w:ind w:left="675" w:hanging="675"/>
      </w:pPr>
    </w:lvl>
    <w:lvl w:ilvl="1">
      <w:start w:val="1"/>
      <w:numFmt w:val="decimal"/>
      <w:lvlText w:val="%1.%2."/>
      <w:lvlJc w:val="left"/>
      <w:pPr>
        <w:tabs>
          <w:tab w:val="num" w:pos="1287"/>
        </w:tabs>
        <w:ind w:left="1287" w:hanging="720"/>
      </w:pPr>
    </w:lvl>
    <w:lvl w:ilvl="2">
      <w:start w:val="6"/>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num w:numId="1">
    <w:abstractNumId w:val="3"/>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FELayout/>
  </w:compat>
  <w:rsids>
    <w:rsidRoot w:val="00ED0015"/>
    <w:rsid w:val="00ED00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2423</Words>
  <Characters>13329</Characters>
  <Application>Microsoft Office Word</Application>
  <DocSecurity>0</DocSecurity>
  <Lines>111</Lines>
  <Paragraphs>31</Paragraphs>
  <ScaleCrop>false</ScaleCrop>
  <Company>Ajuntament de Tarragona</Company>
  <LinksUpToDate>false</LinksUpToDate>
  <CharactersWithSpaces>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saguilar</dc:creator>
  <cp:keywords/>
  <dc:description/>
  <cp:lastModifiedBy>saguilar</cp:lastModifiedBy>
  <cp:revision>2</cp:revision>
  <dcterms:created xsi:type="dcterms:W3CDTF">2012-11-09T14:36:00Z</dcterms:created>
  <dcterms:modified xsi:type="dcterms:W3CDTF">2012-11-09T14:36:00Z</dcterms:modified>
</cp:coreProperties>
</file>